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C314AC" w14:paraId="3BE7E896" w14:textId="77777777" w:rsidTr="00C314AC">
        <w:tc>
          <w:tcPr>
            <w:tcW w:w="1437" w:type="dxa"/>
          </w:tcPr>
          <w:p w14:paraId="4D250DE6" w14:textId="77777777" w:rsidR="00C314AC" w:rsidRDefault="00C314AC">
            <w:r>
              <w:rPr>
                <w:noProof/>
                <w:lang w:eastAsia="en-GB"/>
              </w:rPr>
              <w:drawing>
                <wp:anchor distT="0" distB="0" distL="114300" distR="114300" simplePos="0" relativeHeight="251661312" behindDoc="0" locked="0" layoutInCell="1" allowOverlap="1" wp14:anchorId="6FBFACA4" wp14:editId="274EF269">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8">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21930AC5" w14:textId="0FB42CED" w:rsidR="00C314AC" w:rsidRPr="00C314AC" w:rsidRDefault="00C314AC" w:rsidP="00C314AC">
            <w:pPr>
              <w:jc w:val="center"/>
              <w:rPr>
                <w:b/>
                <w:sz w:val="40"/>
              </w:rPr>
            </w:pPr>
            <w:r w:rsidRPr="00C314AC">
              <w:rPr>
                <w:b/>
                <w:sz w:val="40"/>
              </w:rPr>
              <w:t xml:space="preserve">Fulford School Science </w:t>
            </w:r>
            <w:r w:rsidR="00756889">
              <w:rPr>
                <w:b/>
                <w:sz w:val="40"/>
              </w:rPr>
              <w:t>D</w:t>
            </w:r>
            <w:r w:rsidRPr="00C314AC">
              <w:rPr>
                <w:b/>
                <w:sz w:val="40"/>
              </w:rPr>
              <w:t>epartment</w:t>
            </w:r>
          </w:p>
          <w:p w14:paraId="2110F5B8" w14:textId="77777777" w:rsidR="00C314AC" w:rsidRPr="00C314AC" w:rsidRDefault="00C314AC" w:rsidP="00C314AC">
            <w:pPr>
              <w:jc w:val="center"/>
              <w:rPr>
                <w:sz w:val="36"/>
              </w:rPr>
            </w:pPr>
            <w:r w:rsidRPr="00C314AC">
              <w:rPr>
                <w:sz w:val="40"/>
              </w:rPr>
              <w:t>Developing the next generation of Super Scientists</w:t>
            </w:r>
          </w:p>
        </w:tc>
        <w:tc>
          <w:tcPr>
            <w:tcW w:w="2318" w:type="dxa"/>
          </w:tcPr>
          <w:p w14:paraId="22AF58A1" w14:textId="77777777" w:rsidR="00C314AC" w:rsidRPr="00C314AC" w:rsidRDefault="00C314AC" w:rsidP="00AB0D1C">
            <w:pPr>
              <w:ind w:left="180" w:right="-482" w:hanging="425"/>
              <w:jc w:val="center"/>
              <w:rPr>
                <w:b/>
                <w:sz w:val="48"/>
              </w:rPr>
            </w:pPr>
            <w:r w:rsidRPr="00C314AC">
              <w:rPr>
                <w:noProof/>
                <w:lang w:eastAsia="en-GB"/>
              </w:rPr>
              <w:drawing>
                <wp:inline distT="0" distB="0" distL="0" distR="0" wp14:anchorId="1AB6701A" wp14:editId="236D5193">
                  <wp:extent cx="1214651" cy="93722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30948" cy="949797"/>
                          </a:xfrm>
                          <a:prstGeom prst="rect">
                            <a:avLst/>
                          </a:prstGeom>
                        </pic:spPr>
                      </pic:pic>
                    </a:graphicData>
                  </a:graphic>
                </wp:inline>
              </w:drawing>
            </w:r>
          </w:p>
        </w:tc>
      </w:tr>
    </w:tbl>
    <w:p w14:paraId="4AD2A300" w14:textId="77777777" w:rsidR="00D006C9" w:rsidRPr="004B426E" w:rsidRDefault="00D006C9">
      <w:pPr>
        <w:rPr>
          <w:sz w:val="2"/>
        </w:rPr>
      </w:pPr>
    </w:p>
    <w:tbl>
      <w:tblPr>
        <w:tblStyle w:val="TableGrid"/>
        <w:tblW w:w="10490" w:type="dxa"/>
        <w:tblInd w:w="-147" w:type="dxa"/>
        <w:tblLook w:val="04A0" w:firstRow="1" w:lastRow="0" w:firstColumn="1" w:lastColumn="0" w:noHBand="0" w:noVBand="1"/>
      </w:tblPr>
      <w:tblGrid>
        <w:gridCol w:w="4962"/>
        <w:gridCol w:w="5528"/>
      </w:tblGrid>
      <w:tr w:rsidR="00C314AC" w14:paraId="5203934E" w14:textId="77777777" w:rsidTr="00756889">
        <w:tc>
          <w:tcPr>
            <w:tcW w:w="4962" w:type="dxa"/>
          </w:tcPr>
          <w:p w14:paraId="0DC40F0B" w14:textId="16379BB2" w:rsidR="00C314AC" w:rsidRPr="00C314AC" w:rsidRDefault="00756889" w:rsidP="00C314AC">
            <w:pPr>
              <w:jc w:val="center"/>
              <w:rPr>
                <w:b/>
                <w:sz w:val="36"/>
              </w:rPr>
            </w:pPr>
            <w:r>
              <w:rPr>
                <w:b/>
                <w:sz w:val="36"/>
              </w:rPr>
              <w:t>GCSE Science – Five key terms</w:t>
            </w:r>
          </w:p>
        </w:tc>
        <w:tc>
          <w:tcPr>
            <w:tcW w:w="5528" w:type="dxa"/>
          </w:tcPr>
          <w:p w14:paraId="3581DCE2" w14:textId="524912AD" w:rsidR="00C314AC" w:rsidRPr="00C314AC" w:rsidRDefault="00756889" w:rsidP="00C314AC">
            <w:pPr>
              <w:jc w:val="center"/>
              <w:rPr>
                <w:b/>
                <w:sz w:val="36"/>
              </w:rPr>
            </w:pPr>
            <w:r>
              <w:rPr>
                <w:b/>
                <w:sz w:val="36"/>
              </w:rPr>
              <w:t xml:space="preserve">Topic </w:t>
            </w:r>
            <w:r w:rsidR="00DF5C58">
              <w:rPr>
                <w:b/>
                <w:sz w:val="36"/>
              </w:rPr>
              <w:t>B1</w:t>
            </w:r>
            <w:r>
              <w:rPr>
                <w:b/>
                <w:sz w:val="36"/>
              </w:rPr>
              <w:t xml:space="preserve"> Part 1 -</w:t>
            </w:r>
            <w:r w:rsidR="00DF5C58">
              <w:rPr>
                <w:b/>
                <w:sz w:val="36"/>
              </w:rPr>
              <w:t xml:space="preserve"> Cell Biology</w:t>
            </w:r>
          </w:p>
        </w:tc>
      </w:tr>
    </w:tbl>
    <w:p w14:paraId="6E3702EE" w14:textId="717144C4" w:rsidR="00C314AC" w:rsidRPr="007C6BCA" w:rsidRDefault="00C314AC">
      <w:pPr>
        <w:rPr>
          <w:sz w:val="10"/>
        </w:rPr>
      </w:pPr>
    </w:p>
    <w:tbl>
      <w:tblPr>
        <w:tblStyle w:val="TableGrid"/>
        <w:tblW w:w="10490" w:type="dxa"/>
        <w:tblInd w:w="-147" w:type="dxa"/>
        <w:tblLayout w:type="fixed"/>
        <w:tblLook w:val="04A0" w:firstRow="1" w:lastRow="0" w:firstColumn="1" w:lastColumn="0" w:noHBand="0" w:noVBand="1"/>
      </w:tblPr>
      <w:tblGrid>
        <w:gridCol w:w="1985"/>
        <w:gridCol w:w="5812"/>
        <w:gridCol w:w="2693"/>
      </w:tblGrid>
      <w:tr w:rsidR="00C314AC" w:rsidRPr="007C6BCA" w14:paraId="345CE19E" w14:textId="77777777" w:rsidTr="00D54B05">
        <w:tc>
          <w:tcPr>
            <w:tcW w:w="1985" w:type="dxa"/>
          </w:tcPr>
          <w:p w14:paraId="5B6B3967" w14:textId="537BAFDA" w:rsidR="00C314AC" w:rsidRPr="007C6BCA" w:rsidRDefault="00DF5C58" w:rsidP="007D6AC3">
            <w:pPr>
              <w:jc w:val="center"/>
              <w:rPr>
                <w:rFonts w:cstheme="minorHAnsi"/>
                <w:b/>
                <w:sz w:val="30"/>
                <w:szCs w:val="30"/>
              </w:rPr>
            </w:pPr>
            <w:r>
              <w:rPr>
                <w:rFonts w:cstheme="minorHAnsi"/>
                <w:b/>
                <w:sz w:val="30"/>
                <w:szCs w:val="30"/>
              </w:rPr>
              <w:t>Eukaryotic cell</w:t>
            </w:r>
          </w:p>
        </w:tc>
        <w:tc>
          <w:tcPr>
            <w:tcW w:w="5812" w:type="dxa"/>
          </w:tcPr>
          <w:p w14:paraId="3B861BC8" w14:textId="2BC7EAFF" w:rsidR="00C314AC" w:rsidRPr="00F6102E" w:rsidRDefault="00D54B05" w:rsidP="00C2736D">
            <w:pPr>
              <w:jc w:val="center"/>
              <w:rPr>
                <w:rFonts w:cstheme="minorHAnsi"/>
                <w:sz w:val="28"/>
                <w:szCs w:val="28"/>
              </w:rPr>
            </w:pPr>
            <w:r w:rsidRPr="00F6102E">
              <w:rPr>
                <w:rFonts w:cstheme="minorHAnsi"/>
                <w:bCs/>
                <w:color w:val="000000" w:themeColor="text1"/>
                <w:kern w:val="24"/>
                <w:sz w:val="28"/>
                <w:szCs w:val="28"/>
              </w:rPr>
              <w:t xml:space="preserve">Large, complex cells (including animal and plant cells) with a cell membrane, cytoplasm and genetic material enclosed in a </w:t>
            </w:r>
            <w:r w:rsidRPr="00F333DC">
              <w:rPr>
                <w:rFonts w:cstheme="minorHAnsi"/>
                <w:b/>
                <w:color w:val="000000" w:themeColor="text1"/>
                <w:kern w:val="24"/>
                <w:sz w:val="28"/>
                <w:szCs w:val="28"/>
              </w:rPr>
              <w:t>nucleus</w:t>
            </w:r>
            <w:r w:rsidR="00B905A0">
              <w:rPr>
                <w:rFonts w:cstheme="minorHAnsi"/>
                <w:bCs/>
                <w:color w:val="000000" w:themeColor="text1"/>
                <w:kern w:val="24"/>
                <w:sz w:val="28"/>
                <w:szCs w:val="28"/>
              </w:rPr>
              <w:t>.</w:t>
            </w:r>
          </w:p>
        </w:tc>
        <w:tc>
          <w:tcPr>
            <w:tcW w:w="2693" w:type="dxa"/>
          </w:tcPr>
          <w:p w14:paraId="55491363" w14:textId="17793631" w:rsidR="00D54B05" w:rsidRPr="00D54B05" w:rsidRDefault="00B905A0" w:rsidP="00D54B05">
            <w:pPr>
              <w:rPr>
                <w:rFonts w:cstheme="minorHAnsi"/>
                <w:noProof/>
                <w:sz w:val="28"/>
                <w:szCs w:val="28"/>
                <w:lang w:eastAsia="en-GB"/>
              </w:rPr>
            </w:pPr>
            <w:r>
              <w:rPr>
                <w:rFonts w:cstheme="minorHAnsi"/>
                <w:noProof/>
                <w:sz w:val="28"/>
                <w:szCs w:val="28"/>
                <w:lang w:eastAsia="en-GB"/>
              </w:rPr>
              <mc:AlternateContent>
                <mc:Choice Requires="wps">
                  <w:drawing>
                    <wp:anchor distT="0" distB="0" distL="114300" distR="114300" simplePos="0" relativeHeight="251664384" behindDoc="0" locked="0" layoutInCell="1" allowOverlap="1" wp14:anchorId="2E1B3229" wp14:editId="6D96D8CF">
                      <wp:simplePos x="0" y="0"/>
                      <wp:positionH relativeFrom="column">
                        <wp:posOffset>1106805</wp:posOffset>
                      </wp:positionH>
                      <wp:positionV relativeFrom="paragraph">
                        <wp:posOffset>210820</wp:posOffset>
                      </wp:positionV>
                      <wp:extent cx="118110" cy="231775"/>
                      <wp:effectExtent l="0" t="0" r="34290" b="34925"/>
                      <wp:wrapNone/>
                      <wp:docPr id="7" name="Straight Connector 7"/>
                      <wp:cNvGraphicFramePr/>
                      <a:graphic xmlns:a="http://schemas.openxmlformats.org/drawingml/2006/main">
                        <a:graphicData uri="http://schemas.microsoft.com/office/word/2010/wordprocessingShape">
                          <wps:wsp>
                            <wps:cNvCnPr/>
                            <wps:spPr>
                              <a:xfrm>
                                <a:off x="0" y="0"/>
                                <a:ext cx="118110" cy="2317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03FB2"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15pt,16.6pt" to="96.4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7P2QEAABEEAAAOAAAAZHJzL2Uyb0RvYy54bWysU02P0zAQvSPxHyzfaZIi6CpquoeulguC&#10;ioUf4HXGjSV/aWya9t8zdtJ0BQgJxMWJ7Xlv5r0Zb+/P1rATYNTedbxZ1ZyBk77X7tjxb18f39xx&#10;FpNwvTDeQccvEPn97vWr7RhaWPvBmx6QEYmL7Rg6PqQU2qqKcgAr4soHcHSpPFqRaIvHqkcxErs1&#10;1bqu31ejxz6glxAjnT5Ml3xX+JUCmT4rFSEx03GqLZUVy/qc12q3Fe0RRRi0nMsQ/1CFFdpR0oXq&#10;QSTBvqP+hcpqiT56lVbS28orpSUUDaSmqX9S8zSIAEULmRPDYlP8f7Ty0+mATPcd33DmhKUWPSUU&#10;+jgktvfOkYEe2Sb7NIbYUvjeHXDexXDALPqs0OYvyWHn4u1l8RbOiUk6bJq7pqEOSLpav202m3eZ&#10;s7qBA8b0Abxl+afjRrssXbTi9DGmKfQako+NYyOxrjd1XcKiN7p/1MbkyzI+sDfIToIan87NnOxF&#10;FKU2jirIsiYh5S9dDEz8X0CRMbn0KUEeyRunkBJcuvIaR9EZpqiCBThX9ifgHJ+hUMb1b8ALomT2&#10;Li1gq53H35V9s0JN8VcHJt3ZgmffX0qLizU0d6VN8xvJg/1yX+C3l7z7AQAA//8DAFBLAwQUAAYA&#10;CAAAACEAilRQh+AAAAAJAQAADwAAAGRycy9kb3ducmV2LnhtbEyPwU7DMBBE70j8g7VI3KjThDZN&#10;iFMVJKSinNpygJsbb5Oo8dqK3Sb8Pe4JjqN9mnlbrCfdsysOrjMkYD6LgCHVRnXUCPg8vD+tgDkv&#10;ScneEAr4QQfr8v6ukLkyI+3wuvcNCyXkcimg9d7mnLu6RS3dzFikcDuZQUsf4tBwNcgxlOuex1G0&#10;5Fp2FBZaafGtxfq8v2gBVfU6zr3fuvRjXHxV1n6ftquFEI8P0+YFmMfJ/8Fw0w/qUAano7mQcqwP&#10;OX1OAiogSWJgNyCLM2BHAcssBV4W/P8H5S8AAAD//wMAUEsBAi0AFAAGAAgAAAAhALaDOJL+AAAA&#10;4QEAABMAAAAAAAAAAAAAAAAAAAAAAFtDb250ZW50X1R5cGVzXS54bWxQSwECLQAUAAYACAAAACEA&#10;OP0h/9YAAACUAQAACwAAAAAAAAAAAAAAAAAvAQAAX3JlbHMvLnJlbHNQSwECLQAUAAYACAAAACEA&#10;X0EOz9kBAAARBAAADgAAAAAAAAAAAAAAAAAuAgAAZHJzL2Uyb0RvYy54bWxQSwECLQAUAAYACAAA&#10;ACEAilRQh+AAAAAJAQAADwAAAAAAAAAAAAAAAAAzBAAAZHJzL2Rvd25yZXYueG1sUEsFBgAAAAAE&#10;AAQA8wAAAEAFAAAAAA==&#10;" strokecolor="black [3213]" strokeweight="1pt">
                      <v:stroke joinstyle="miter"/>
                    </v:line>
                  </w:pict>
                </mc:Fallback>
              </mc:AlternateContent>
            </w:r>
            <w:r>
              <w:rPr>
                <w:rFonts w:cstheme="minorHAnsi"/>
                <w:noProof/>
                <w:sz w:val="28"/>
                <w:szCs w:val="28"/>
                <w:lang w:eastAsia="en-GB"/>
              </w:rPr>
              <mc:AlternateContent>
                <mc:Choice Requires="wps">
                  <w:drawing>
                    <wp:anchor distT="0" distB="0" distL="114300" distR="114300" simplePos="0" relativeHeight="251662336" behindDoc="0" locked="0" layoutInCell="1" allowOverlap="1" wp14:anchorId="5CB74802" wp14:editId="0BE8CB85">
                      <wp:simplePos x="0" y="0"/>
                      <wp:positionH relativeFrom="column">
                        <wp:posOffset>68580</wp:posOffset>
                      </wp:positionH>
                      <wp:positionV relativeFrom="paragraph">
                        <wp:posOffset>210820</wp:posOffset>
                      </wp:positionV>
                      <wp:extent cx="228600" cy="231775"/>
                      <wp:effectExtent l="0" t="0" r="19050" b="34925"/>
                      <wp:wrapNone/>
                      <wp:docPr id="6" name="Straight Connector 6"/>
                      <wp:cNvGraphicFramePr/>
                      <a:graphic xmlns:a="http://schemas.openxmlformats.org/drawingml/2006/main">
                        <a:graphicData uri="http://schemas.microsoft.com/office/word/2010/wordprocessingShape">
                          <wps:wsp>
                            <wps:cNvCnPr/>
                            <wps:spPr>
                              <a:xfrm>
                                <a:off x="0" y="0"/>
                                <a:ext cx="228600" cy="2317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E6518B"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6.6pt" to="23.4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hN2gEAABEEAAAOAAAAZHJzL2Uyb0RvYy54bWysU02P2yAQvVfqf0DcGyeumqysOHvIanup&#10;2qjb/gAWQ4wEDBponPz7Dthxth+q1KoX7IF5b+a9ge392Vl2UhgN+JavFkvOlJfQGX9s+dcvj2/u&#10;OItJ+E5Y8KrlFxX5/e71q+0QGlVDD7ZTyIjEx2YILe9TCk1VRdkrJ+ICgvJ0qAGdSBTisepQDMTu&#10;bFUvl+tqAOwCglQx0u7DeMh3hV9rJdMnraNKzLacektlxbI+57XabUVzRBF6I6c2xD904YTxVHSm&#10;ehBJsG9ofqFyRiJE0GkhwVWgtZGqaCA1q+VPap56EVTRQubEMNsU/x+t/Hg6IDNdy9eceeFoRE8J&#10;hTn2ie3BezIQkK2zT0OIDaXv/QGnKIYDZtFnjS5/SQ47F28vs7fqnJikzbq+Wy9pApKO6rerzeZd&#10;5qxu4IAxvVfgWP5puTU+SxeNOH2IaUy9puRt69lAF67eEGmOI1jTPRprS5Cvj9pbZCdBg0/n1VTs&#10;RRaVtp46yLJGIeUvXawa+T8rTcZQ66uxwI+cQkrl05XXesrOME0dzMCpsz8Bp/wMVeW6/g14RpTK&#10;4NMMdsYD/q7tmxV6zL86MOrOFjxDdykjLtbQvStjmt5Ivtgv4wK/veTddwAAAP//AwBQSwMEFAAG&#10;AAgAAAAhADnURCDcAAAABwEAAA8AAABkcnMvZG93bnJldi54bWxMjsFOwzAQRO9I/IO1SNyo05am&#10;JcSpAAmpKCcKB7i58TaJiNdRvG3C37Oc4Pg0o5mXbyffqTMOsQ1kYD5LQCFVwbVUG3h/e77ZgIps&#10;ydkuEBr4xgjb4vIit5kLI73iec+1khGKmTXQMPeZ1rFq0Ns4Cz2SZMcweMuCQ63dYEcZ951eJEmq&#10;vW1JHhrb41OD1df+5A2U5eM4Z97F9cu4+ij7/vO426yMub6aHu5BMU78V4ZffVGHQpwO4UQuqk44&#10;EXM2sFwuQEl+mwofDKR3a9BFrv/7Fz8AAAD//wMAUEsBAi0AFAAGAAgAAAAhALaDOJL+AAAA4QEA&#10;ABMAAAAAAAAAAAAAAAAAAAAAAFtDb250ZW50X1R5cGVzXS54bWxQSwECLQAUAAYACAAAACEAOP0h&#10;/9YAAACUAQAACwAAAAAAAAAAAAAAAAAvAQAAX3JlbHMvLnJlbHNQSwECLQAUAAYACAAAACEApXVo&#10;TdoBAAARBAAADgAAAAAAAAAAAAAAAAAuAgAAZHJzL2Uyb0RvYy54bWxQSwECLQAUAAYACAAAACEA&#10;OdREINwAAAAHAQAADwAAAAAAAAAAAAAAAAA0BAAAZHJzL2Rvd25yZXYueG1sUEsFBgAAAAAEAAQA&#10;8wAAAD0FAAAAAA==&#10;" strokecolor="black [3213]" strokeweight="1pt">
                      <v:stroke joinstyle="miter"/>
                    </v:line>
                  </w:pict>
                </mc:Fallback>
              </mc:AlternateContent>
            </w:r>
            <w:r w:rsidR="00D54B05" w:rsidRPr="00D54B05">
              <w:rPr>
                <w:rFonts w:cstheme="minorHAnsi"/>
                <w:noProof/>
                <w:sz w:val="28"/>
                <w:szCs w:val="28"/>
                <w:lang w:eastAsia="en-GB"/>
              </w:rPr>
              <w:t xml:space="preserve">Nucleus    </w:t>
            </w:r>
            <w:r w:rsidR="00D54B05">
              <w:rPr>
                <w:rFonts w:cstheme="minorHAnsi"/>
                <w:noProof/>
                <w:sz w:val="28"/>
                <w:szCs w:val="28"/>
                <w:lang w:eastAsia="en-GB"/>
              </w:rPr>
              <w:t xml:space="preserve">    </w:t>
            </w:r>
            <w:r w:rsidR="00D54B05" w:rsidRPr="00D54B05">
              <w:rPr>
                <w:rFonts w:cstheme="minorHAnsi"/>
                <w:noProof/>
                <w:sz w:val="28"/>
                <w:szCs w:val="28"/>
                <w:lang w:eastAsia="en-GB"/>
              </w:rPr>
              <w:t>Nucleus</w:t>
            </w:r>
          </w:p>
          <w:p w14:paraId="22E488B2" w14:textId="6E4BEB63" w:rsidR="00C314AC" w:rsidRPr="007C6BCA" w:rsidRDefault="007D6AC3" w:rsidP="007C6BCA">
            <w:pPr>
              <w:jc w:val="center"/>
              <w:rPr>
                <w:rFonts w:cstheme="minorHAnsi"/>
                <w:sz w:val="30"/>
                <w:szCs w:val="30"/>
              </w:rPr>
            </w:pPr>
            <w:r w:rsidRPr="007C6BCA">
              <w:rPr>
                <w:rFonts w:cstheme="minorHAnsi"/>
                <w:noProof/>
                <w:sz w:val="30"/>
                <w:szCs w:val="30"/>
                <w:lang w:eastAsia="en-GB"/>
              </w:rPr>
              <w:drawing>
                <wp:inline distT="0" distB="0" distL="0" distR="0" wp14:anchorId="225064EA" wp14:editId="1986026D">
                  <wp:extent cx="1288415" cy="590177"/>
                  <wp:effectExtent l="0" t="0" r="698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13383" cy="601614"/>
                          </a:xfrm>
                          <a:prstGeom prst="rect">
                            <a:avLst/>
                          </a:prstGeom>
                        </pic:spPr>
                      </pic:pic>
                    </a:graphicData>
                  </a:graphic>
                </wp:inline>
              </w:drawing>
            </w:r>
          </w:p>
        </w:tc>
      </w:tr>
      <w:tr w:rsidR="00C314AC" w:rsidRPr="007C6BCA" w14:paraId="4DC3086D" w14:textId="77777777" w:rsidTr="00D54B05">
        <w:tc>
          <w:tcPr>
            <w:tcW w:w="1985" w:type="dxa"/>
          </w:tcPr>
          <w:p w14:paraId="6ED0E7F6" w14:textId="2F1F9A36" w:rsidR="00C314AC" w:rsidRPr="007C6BCA" w:rsidRDefault="00DF5C58" w:rsidP="007D6AC3">
            <w:pPr>
              <w:jc w:val="center"/>
              <w:rPr>
                <w:rFonts w:cstheme="minorHAnsi"/>
                <w:b/>
                <w:sz w:val="30"/>
                <w:szCs w:val="30"/>
              </w:rPr>
            </w:pPr>
            <w:r>
              <w:rPr>
                <w:rFonts w:cstheme="minorHAnsi"/>
                <w:b/>
                <w:sz w:val="30"/>
                <w:szCs w:val="30"/>
              </w:rPr>
              <w:t>Prokaryotic cell</w:t>
            </w:r>
          </w:p>
        </w:tc>
        <w:tc>
          <w:tcPr>
            <w:tcW w:w="5812" w:type="dxa"/>
          </w:tcPr>
          <w:p w14:paraId="78B8398B" w14:textId="09B821BF" w:rsidR="00C314AC" w:rsidRPr="00F6102E" w:rsidRDefault="00D54B05" w:rsidP="007C6BCA">
            <w:pPr>
              <w:jc w:val="center"/>
              <w:rPr>
                <w:rFonts w:cstheme="minorHAnsi"/>
                <w:sz w:val="28"/>
                <w:szCs w:val="28"/>
              </w:rPr>
            </w:pPr>
            <w:r w:rsidRPr="00F6102E">
              <w:rPr>
                <w:rFonts w:cstheme="minorHAnsi"/>
                <w:color w:val="000000" w:themeColor="text1"/>
                <w:kern w:val="24"/>
                <w:sz w:val="28"/>
                <w:szCs w:val="28"/>
              </w:rPr>
              <w:t xml:space="preserve">Small, simple cells (including bacteria) with cytoplasm and a cell membrane surrounded by a cell wall.  Their genetic material (a single DNA loop) is </w:t>
            </w:r>
            <w:r w:rsidRPr="00F333DC">
              <w:rPr>
                <w:rFonts w:cstheme="minorHAnsi"/>
                <w:color w:val="000000" w:themeColor="text1"/>
                <w:kern w:val="24"/>
                <w:sz w:val="28"/>
                <w:szCs w:val="28"/>
                <w:u w:val="single"/>
              </w:rPr>
              <w:t>not</w:t>
            </w:r>
            <w:r w:rsidRPr="00F6102E">
              <w:rPr>
                <w:rFonts w:cstheme="minorHAnsi"/>
                <w:color w:val="000000" w:themeColor="text1"/>
                <w:kern w:val="24"/>
                <w:sz w:val="28"/>
                <w:szCs w:val="28"/>
              </w:rPr>
              <w:t xml:space="preserve"> enclosed in a nucleus.  They may have</w:t>
            </w:r>
            <w:r w:rsidRPr="00F6102E">
              <w:rPr>
                <w:rFonts w:cstheme="minorHAnsi"/>
                <w:sz w:val="28"/>
                <w:szCs w:val="28"/>
              </w:rPr>
              <w:t xml:space="preserve"> small rings of DNA called </w:t>
            </w:r>
            <w:r w:rsidRPr="00F333DC">
              <w:rPr>
                <w:rFonts w:cstheme="minorHAnsi"/>
                <w:b/>
                <w:bCs/>
                <w:color w:val="000000" w:themeColor="text1"/>
                <w:kern w:val="24"/>
                <w:sz w:val="28"/>
                <w:szCs w:val="28"/>
              </w:rPr>
              <w:t>plasmids</w:t>
            </w:r>
            <w:r w:rsidRPr="00F6102E">
              <w:rPr>
                <w:rFonts w:cstheme="minorHAnsi"/>
                <w:color w:val="000000" w:themeColor="text1"/>
                <w:kern w:val="24"/>
                <w:sz w:val="28"/>
                <w:szCs w:val="28"/>
              </w:rPr>
              <w:t>.</w:t>
            </w:r>
          </w:p>
        </w:tc>
        <w:tc>
          <w:tcPr>
            <w:tcW w:w="2693" w:type="dxa"/>
          </w:tcPr>
          <w:p w14:paraId="63E924E9" w14:textId="77777777" w:rsidR="00C314AC" w:rsidRPr="00D54B05" w:rsidRDefault="00D54B05" w:rsidP="007C6BCA">
            <w:pPr>
              <w:jc w:val="center"/>
              <w:rPr>
                <w:rFonts w:cstheme="minorHAnsi"/>
                <w:sz w:val="28"/>
                <w:szCs w:val="28"/>
              </w:rPr>
            </w:pPr>
            <w:r w:rsidRPr="00D54B05">
              <w:rPr>
                <w:rFonts w:cstheme="minorHAnsi"/>
                <w:sz w:val="28"/>
                <w:szCs w:val="28"/>
              </w:rPr>
              <w:t>No nucleus</w:t>
            </w:r>
          </w:p>
          <w:p w14:paraId="4E848A86" w14:textId="1F2D36A5" w:rsidR="00D54B05" w:rsidRPr="007C6BCA" w:rsidRDefault="00D54B05" w:rsidP="007C6BCA">
            <w:pPr>
              <w:jc w:val="center"/>
              <w:rPr>
                <w:rFonts w:cstheme="minorHAnsi"/>
                <w:sz w:val="30"/>
                <w:szCs w:val="30"/>
              </w:rPr>
            </w:pPr>
            <w:r w:rsidRPr="00D54B05">
              <w:rPr>
                <w:rFonts w:cstheme="minorHAnsi"/>
                <w:noProof/>
                <w:sz w:val="30"/>
                <w:szCs w:val="30"/>
              </w:rPr>
              <w:drawing>
                <wp:inline distT="0" distB="0" distL="0" distR="0" wp14:anchorId="24960AF8" wp14:editId="78541754">
                  <wp:extent cx="879671" cy="1218856"/>
                  <wp:effectExtent l="190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888839" cy="1231559"/>
                          </a:xfrm>
                          <a:prstGeom prst="rect">
                            <a:avLst/>
                          </a:prstGeom>
                        </pic:spPr>
                      </pic:pic>
                    </a:graphicData>
                  </a:graphic>
                </wp:inline>
              </w:drawing>
            </w:r>
          </w:p>
        </w:tc>
      </w:tr>
      <w:tr w:rsidR="00C314AC" w:rsidRPr="007C6BCA" w14:paraId="0F55B23E" w14:textId="77777777" w:rsidTr="00D54B05">
        <w:tc>
          <w:tcPr>
            <w:tcW w:w="1985" w:type="dxa"/>
          </w:tcPr>
          <w:p w14:paraId="4DB50A1C" w14:textId="7C4AC79F" w:rsidR="00C314AC" w:rsidRPr="00DF5C58" w:rsidRDefault="00DF5C58" w:rsidP="007D6AC3">
            <w:pPr>
              <w:jc w:val="center"/>
              <w:rPr>
                <w:rFonts w:cstheme="minorHAnsi"/>
                <w:b/>
                <w:sz w:val="28"/>
                <w:szCs w:val="28"/>
              </w:rPr>
            </w:pPr>
            <w:r w:rsidRPr="00DF5C58">
              <w:rPr>
                <w:rFonts w:cstheme="minorHAnsi"/>
                <w:b/>
                <w:sz w:val="28"/>
                <w:szCs w:val="28"/>
              </w:rPr>
              <w:t>Differentiation</w:t>
            </w:r>
          </w:p>
        </w:tc>
        <w:tc>
          <w:tcPr>
            <w:tcW w:w="5812" w:type="dxa"/>
          </w:tcPr>
          <w:p w14:paraId="3551A04D" w14:textId="7DF6AA14" w:rsidR="00C314AC" w:rsidRPr="00F6102E" w:rsidRDefault="00D54B05" w:rsidP="007C6BCA">
            <w:pPr>
              <w:jc w:val="center"/>
              <w:rPr>
                <w:rFonts w:cstheme="minorHAnsi"/>
                <w:sz w:val="28"/>
                <w:szCs w:val="28"/>
              </w:rPr>
            </w:pPr>
            <w:r w:rsidRPr="00F6102E">
              <w:rPr>
                <w:rFonts w:cstheme="minorHAnsi"/>
                <w:color w:val="000000" w:themeColor="text1"/>
                <w:kern w:val="24"/>
                <w:sz w:val="28"/>
                <w:szCs w:val="28"/>
              </w:rPr>
              <w:t xml:space="preserve">A cell acquires </w:t>
            </w:r>
            <w:r w:rsidRPr="00F333DC">
              <w:rPr>
                <w:rFonts w:cstheme="minorHAnsi"/>
                <w:b/>
                <w:bCs/>
                <w:color w:val="000000" w:themeColor="text1"/>
                <w:kern w:val="24"/>
                <w:sz w:val="28"/>
                <w:szCs w:val="28"/>
              </w:rPr>
              <w:t>different sub-cellular structures</w:t>
            </w:r>
            <w:r w:rsidRPr="00F6102E">
              <w:rPr>
                <w:rFonts w:cstheme="minorHAnsi"/>
                <w:color w:val="000000" w:themeColor="text1"/>
                <w:kern w:val="24"/>
                <w:sz w:val="28"/>
                <w:szCs w:val="28"/>
              </w:rPr>
              <w:t xml:space="preserve"> to allow it to perform a certain function.</w:t>
            </w:r>
            <w:r w:rsidR="00F6102E">
              <w:rPr>
                <w:rFonts w:cstheme="minorHAnsi"/>
                <w:color w:val="000000" w:themeColor="text1"/>
                <w:kern w:val="24"/>
                <w:sz w:val="28"/>
                <w:szCs w:val="28"/>
              </w:rPr>
              <w:t xml:space="preserve">  (Differentiation results in the development of specialised cells).</w:t>
            </w:r>
          </w:p>
        </w:tc>
        <w:tc>
          <w:tcPr>
            <w:tcW w:w="2693" w:type="dxa"/>
          </w:tcPr>
          <w:p w14:paraId="177F726E" w14:textId="02D9FB06" w:rsidR="00C314AC" w:rsidRPr="007C6BCA" w:rsidRDefault="00D54B05" w:rsidP="007C6BCA">
            <w:pPr>
              <w:jc w:val="center"/>
              <w:rPr>
                <w:rFonts w:cstheme="minorHAnsi"/>
                <w:sz w:val="30"/>
                <w:szCs w:val="30"/>
              </w:rPr>
            </w:pPr>
            <w:r w:rsidRPr="00D54B05">
              <w:rPr>
                <w:rFonts w:cstheme="minorHAnsi"/>
                <w:noProof/>
                <w:sz w:val="30"/>
                <w:szCs w:val="30"/>
              </w:rPr>
              <w:drawing>
                <wp:inline distT="0" distB="0" distL="0" distR="0" wp14:anchorId="7F7FCA27" wp14:editId="7464077E">
                  <wp:extent cx="1327491" cy="848372"/>
                  <wp:effectExtent l="0" t="0" r="635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31514" cy="850943"/>
                          </a:xfrm>
                          <a:prstGeom prst="rect">
                            <a:avLst/>
                          </a:prstGeom>
                        </pic:spPr>
                      </pic:pic>
                    </a:graphicData>
                  </a:graphic>
                </wp:inline>
              </w:drawing>
            </w:r>
          </w:p>
        </w:tc>
      </w:tr>
      <w:tr w:rsidR="00C314AC" w:rsidRPr="007C6BCA" w14:paraId="52E4370D" w14:textId="77777777" w:rsidTr="00D54B05">
        <w:tc>
          <w:tcPr>
            <w:tcW w:w="1985" w:type="dxa"/>
          </w:tcPr>
          <w:p w14:paraId="51EC9F9F" w14:textId="74FE4AD2" w:rsidR="00C314AC" w:rsidRPr="007C6BCA" w:rsidRDefault="00DF5C58" w:rsidP="007D6AC3">
            <w:pPr>
              <w:jc w:val="center"/>
              <w:rPr>
                <w:rFonts w:cstheme="minorHAnsi"/>
                <w:b/>
                <w:sz w:val="30"/>
                <w:szCs w:val="30"/>
              </w:rPr>
            </w:pPr>
            <w:r>
              <w:rPr>
                <w:rFonts w:cstheme="minorHAnsi"/>
                <w:b/>
                <w:sz w:val="30"/>
                <w:szCs w:val="30"/>
              </w:rPr>
              <w:t>Electron microscope</w:t>
            </w:r>
          </w:p>
        </w:tc>
        <w:tc>
          <w:tcPr>
            <w:tcW w:w="5812" w:type="dxa"/>
          </w:tcPr>
          <w:p w14:paraId="5FA124E7" w14:textId="77777777" w:rsidR="00C314AC" w:rsidRDefault="00D54B05" w:rsidP="004B426E">
            <w:pPr>
              <w:jc w:val="center"/>
              <w:rPr>
                <w:rFonts w:cstheme="minorHAnsi"/>
                <w:color w:val="000000" w:themeColor="text1"/>
                <w:kern w:val="24"/>
                <w:sz w:val="28"/>
                <w:szCs w:val="28"/>
              </w:rPr>
            </w:pPr>
            <w:r w:rsidRPr="00F6102E">
              <w:rPr>
                <w:rFonts w:cstheme="minorHAnsi"/>
                <w:color w:val="000000" w:themeColor="text1"/>
                <w:kern w:val="24"/>
                <w:sz w:val="28"/>
                <w:szCs w:val="28"/>
              </w:rPr>
              <w:t xml:space="preserve">A microscope which uses an </w:t>
            </w:r>
            <w:r w:rsidRPr="00F333DC">
              <w:rPr>
                <w:rFonts w:cstheme="minorHAnsi"/>
                <w:b/>
                <w:bCs/>
                <w:color w:val="000000" w:themeColor="text1"/>
                <w:kern w:val="24"/>
                <w:sz w:val="28"/>
                <w:szCs w:val="28"/>
              </w:rPr>
              <w:t>electron beam</w:t>
            </w:r>
            <w:r w:rsidRPr="00F6102E">
              <w:rPr>
                <w:rFonts w:cstheme="minorHAnsi"/>
                <w:color w:val="000000" w:themeColor="text1"/>
                <w:kern w:val="24"/>
                <w:sz w:val="28"/>
                <w:szCs w:val="28"/>
              </w:rPr>
              <w:t xml:space="preserve"> (instead of light) to study cells in much finer detail. They have a much higher magnification and resolving power than a light microscope.</w:t>
            </w:r>
          </w:p>
          <w:p w14:paraId="0DE91A47" w14:textId="2F0EA372" w:rsidR="00B905A0" w:rsidRPr="00AB0D1C" w:rsidRDefault="00B905A0" w:rsidP="004B426E">
            <w:pPr>
              <w:jc w:val="center"/>
              <w:rPr>
                <w:rFonts w:cstheme="minorHAnsi"/>
              </w:rPr>
            </w:pPr>
          </w:p>
        </w:tc>
        <w:tc>
          <w:tcPr>
            <w:tcW w:w="2693" w:type="dxa"/>
          </w:tcPr>
          <w:p w14:paraId="42A1C3E0" w14:textId="3F7E2ABE" w:rsidR="00C314AC" w:rsidRPr="007C6BCA" w:rsidRDefault="00B905A0" w:rsidP="00B905A0">
            <w:pPr>
              <w:rPr>
                <w:rFonts w:cstheme="minorHAnsi"/>
                <w:sz w:val="30"/>
                <w:szCs w:val="30"/>
              </w:rPr>
            </w:pPr>
            <w:r w:rsidRPr="00B905A0">
              <w:rPr>
                <w:rFonts w:cstheme="minorHAnsi"/>
                <w:noProof/>
                <w:sz w:val="30"/>
                <w:szCs w:val="30"/>
              </w:rPr>
              <w:drawing>
                <wp:anchor distT="0" distB="0" distL="114300" distR="114300" simplePos="0" relativeHeight="251667456" behindDoc="0" locked="0" layoutInCell="1" allowOverlap="1" wp14:anchorId="663A9768" wp14:editId="7283E04A">
                  <wp:simplePos x="0" y="0"/>
                  <wp:positionH relativeFrom="column">
                    <wp:posOffset>67310</wp:posOffset>
                  </wp:positionH>
                  <wp:positionV relativeFrom="paragraph">
                    <wp:posOffset>30167</wp:posOffset>
                  </wp:positionV>
                  <wp:extent cx="1356654" cy="985861"/>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56654" cy="985861"/>
                          </a:xfrm>
                          <a:prstGeom prst="rect">
                            <a:avLst/>
                          </a:prstGeom>
                        </pic:spPr>
                      </pic:pic>
                    </a:graphicData>
                  </a:graphic>
                  <wp14:sizeRelH relativeFrom="margin">
                    <wp14:pctWidth>0</wp14:pctWidth>
                  </wp14:sizeRelH>
                  <wp14:sizeRelV relativeFrom="margin">
                    <wp14:pctHeight>0</wp14:pctHeight>
                  </wp14:sizeRelV>
                </wp:anchor>
              </w:drawing>
            </w:r>
          </w:p>
        </w:tc>
      </w:tr>
      <w:tr w:rsidR="00C314AC" w:rsidRPr="007C6BCA" w14:paraId="102AB4DE" w14:textId="77777777" w:rsidTr="00D54B05">
        <w:tc>
          <w:tcPr>
            <w:tcW w:w="1985" w:type="dxa"/>
          </w:tcPr>
          <w:p w14:paraId="3AFC8359" w14:textId="1973E266" w:rsidR="00C314AC" w:rsidRPr="007C6BCA" w:rsidRDefault="00DF5C58" w:rsidP="007D6AC3">
            <w:pPr>
              <w:jc w:val="center"/>
              <w:rPr>
                <w:rFonts w:cstheme="minorHAnsi"/>
                <w:b/>
                <w:sz w:val="30"/>
                <w:szCs w:val="30"/>
              </w:rPr>
            </w:pPr>
            <w:r>
              <w:rPr>
                <w:rFonts w:cstheme="minorHAnsi"/>
                <w:b/>
                <w:sz w:val="30"/>
                <w:szCs w:val="30"/>
              </w:rPr>
              <w:t>Resolution</w:t>
            </w:r>
            <w:r w:rsidR="00B905A0">
              <w:rPr>
                <w:rFonts w:cstheme="minorHAnsi"/>
                <w:b/>
                <w:sz w:val="30"/>
                <w:szCs w:val="30"/>
              </w:rPr>
              <w:t xml:space="preserve"> </w:t>
            </w:r>
            <w:r w:rsidR="00494F82">
              <w:rPr>
                <w:rFonts w:cstheme="minorHAnsi"/>
                <w:b/>
                <w:sz w:val="30"/>
                <w:szCs w:val="30"/>
              </w:rPr>
              <w:t xml:space="preserve">/ resolving power </w:t>
            </w:r>
            <w:r w:rsidR="00B905A0" w:rsidRPr="00B905A0">
              <w:rPr>
                <w:rFonts w:cstheme="minorHAnsi"/>
                <w:bCs/>
                <w:sz w:val="28"/>
                <w:szCs w:val="28"/>
              </w:rPr>
              <w:t>(of a microscope)</w:t>
            </w:r>
          </w:p>
        </w:tc>
        <w:tc>
          <w:tcPr>
            <w:tcW w:w="5812" w:type="dxa"/>
          </w:tcPr>
          <w:p w14:paraId="0447D077" w14:textId="3F07AD66" w:rsidR="00C314AC" w:rsidRPr="00F6102E" w:rsidRDefault="00D54B05" w:rsidP="008712CF">
            <w:pPr>
              <w:jc w:val="center"/>
              <w:rPr>
                <w:rFonts w:cstheme="minorHAnsi"/>
                <w:sz w:val="28"/>
                <w:szCs w:val="28"/>
              </w:rPr>
            </w:pPr>
            <w:r w:rsidRPr="00F6102E">
              <w:rPr>
                <w:rFonts w:cstheme="minorHAnsi"/>
                <w:color w:val="000000" w:themeColor="text1"/>
                <w:kern w:val="24"/>
                <w:sz w:val="28"/>
                <w:szCs w:val="28"/>
              </w:rPr>
              <w:t>The ability to see clear detail by distinguishing between two close points on an image.</w:t>
            </w:r>
          </w:p>
        </w:tc>
        <w:tc>
          <w:tcPr>
            <w:tcW w:w="2693" w:type="dxa"/>
          </w:tcPr>
          <w:p w14:paraId="5215249E" w14:textId="18452D8D" w:rsidR="00C314AC" w:rsidRPr="007C6BCA" w:rsidRDefault="00AB0D1C" w:rsidP="007C6BCA">
            <w:pPr>
              <w:jc w:val="center"/>
              <w:rPr>
                <w:rFonts w:cstheme="minorHAnsi"/>
                <w:sz w:val="30"/>
                <w:szCs w:val="30"/>
              </w:rPr>
            </w:pPr>
            <w:r w:rsidRPr="00AB0D1C">
              <w:rPr>
                <w:rFonts w:cstheme="minorHAnsi"/>
                <w:noProof/>
                <w:sz w:val="30"/>
                <w:szCs w:val="30"/>
              </w:rPr>
              <w:drawing>
                <wp:inline distT="0" distB="0" distL="0" distR="0" wp14:anchorId="30F144ED" wp14:editId="32EE159C">
                  <wp:extent cx="1572895" cy="811530"/>
                  <wp:effectExtent l="0" t="0" r="825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72895" cy="811530"/>
                          </a:xfrm>
                          <a:prstGeom prst="rect">
                            <a:avLst/>
                          </a:prstGeom>
                        </pic:spPr>
                      </pic:pic>
                    </a:graphicData>
                  </a:graphic>
                </wp:inline>
              </w:drawing>
            </w:r>
          </w:p>
        </w:tc>
      </w:tr>
    </w:tbl>
    <w:p w14:paraId="5169589A" w14:textId="77777777" w:rsidR="00C314AC" w:rsidRPr="008712CF" w:rsidRDefault="00C314AC">
      <w:pPr>
        <w:rPr>
          <w:sz w:val="6"/>
        </w:rPr>
      </w:pPr>
    </w:p>
    <w:tbl>
      <w:tblPr>
        <w:tblStyle w:val="TableGrid"/>
        <w:tblW w:w="10577" w:type="dxa"/>
        <w:tblInd w:w="-147" w:type="dxa"/>
        <w:tblLook w:val="04A0" w:firstRow="1" w:lastRow="0" w:firstColumn="1" w:lastColumn="0" w:noHBand="0" w:noVBand="1"/>
      </w:tblPr>
      <w:tblGrid>
        <w:gridCol w:w="2694"/>
        <w:gridCol w:w="2410"/>
        <w:gridCol w:w="2409"/>
        <w:gridCol w:w="3064"/>
      </w:tblGrid>
      <w:tr w:rsidR="00AB0D1C" w14:paraId="7DC7C01C" w14:textId="77777777" w:rsidTr="00AB0D1C">
        <w:tc>
          <w:tcPr>
            <w:tcW w:w="2694" w:type="dxa"/>
            <w:vMerge w:val="restart"/>
          </w:tcPr>
          <w:p w14:paraId="5178EF60" w14:textId="77777777" w:rsidR="00AB0D1C" w:rsidRPr="0057167C" w:rsidRDefault="00AB0D1C" w:rsidP="004B426E">
            <w:pPr>
              <w:jc w:val="center"/>
              <w:rPr>
                <w:rFonts w:cstheme="minorHAnsi"/>
                <w:b/>
                <w:sz w:val="28"/>
                <w:szCs w:val="30"/>
                <w:u w:val="single"/>
              </w:rPr>
            </w:pPr>
            <w:r w:rsidRPr="0057167C">
              <w:rPr>
                <w:rFonts w:cstheme="minorHAnsi"/>
                <w:b/>
                <w:sz w:val="28"/>
                <w:szCs w:val="30"/>
                <w:u w:val="single"/>
              </w:rPr>
              <w:t>Five key ideas</w:t>
            </w:r>
          </w:p>
          <w:p w14:paraId="71C96F8D" w14:textId="77777777" w:rsidR="00AB0D1C" w:rsidRPr="00F6102E" w:rsidRDefault="00AB0D1C" w:rsidP="004B426E">
            <w:pPr>
              <w:jc w:val="center"/>
              <w:rPr>
                <w:rFonts w:cstheme="minorHAnsi"/>
                <w:noProof/>
                <w:sz w:val="14"/>
                <w:szCs w:val="16"/>
                <w:lang w:eastAsia="en-GB"/>
              </w:rPr>
            </w:pPr>
          </w:p>
          <w:p w14:paraId="727F53A0" w14:textId="77777777" w:rsidR="00AB0D1C" w:rsidRPr="0057167C" w:rsidRDefault="00AB0D1C" w:rsidP="004B426E">
            <w:pPr>
              <w:jc w:val="center"/>
              <w:rPr>
                <w:rFonts w:cstheme="minorHAnsi"/>
                <w:sz w:val="28"/>
                <w:szCs w:val="30"/>
              </w:rPr>
            </w:pPr>
            <w:r w:rsidRPr="0057167C">
              <w:rPr>
                <w:rFonts w:cstheme="minorHAnsi"/>
                <w:noProof/>
                <w:sz w:val="28"/>
                <w:szCs w:val="30"/>
                <w:lang w:eastAsia="en-GB"/>
              </w:rPr>
              <w:drawing>
                <wp:inline distT="0" distB="0" distL="0" distR="0" wp14:anchorId="0BAF743A" wp14:editId="7EFD0CE4">
                  <wp:extent cx="818866" cy="88004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30121" cy="892142"/>
                          </a:xfrm>
                          <a:prstGeom prst="rect">
                            <a:avLst/>
                          </a:prstGeom>
                        </pic:spPr>
                      </pic:pic>
                    </a:graphicData>
                  </a:graphic>
                </wp:inline>
              </w:drawing>
            </w:r>
          </w:p>
          <w:p w14:paraId="27841124" w14:textId="6BAEFAB1" w:rsidR="00AB0D1C" w:rsidRPr="0057167C" w:rsidRDefault="00AB0D1C" w:rsidP="004B426E">
            <w:pPr>
              <w:jc w:val="center"/>
              <w:rPr>
                <w:rFonts w:cstheme="minorHAnsi"/>
                <w:sz w:val="28"/>
                <w:szCs w:val="30"/>
              </w:rPr>
            </w:pPr>
            <w:r>
              <w:rPr>
                <w:rFonts w:cstheme="minorHAnsi"/>
                <w:sz w:val="28"/>
                <w:szCs w:val="30"/>
              </w:rPr>
              <w:t xml:space="preserve">All cells contain DNA, a cell membrane (controls movement of substances) and ribosomes (for protein synthesis) </w:t>
            </w:r>
          </w:p>
        </w:tc>
        <w:tc>
          <w:tcPr>
            <w:tcW w:w="4819" w:type="dxa"/>
            <w:gridSpan w:val="2"/>
          </w:tcPr>
          <w:p w14:paraId="57E1DA7B" w14:textId="5E1E639E" w:rsidR="00AB0D1C" w:rsidRPr="0057167C" w:rsidRDefault="00AB0D1C" w:rsidP="00484880">
            <w:pPr>
              <w:jc w:val="center"/>
              <w:rPr>
                <w:rFonts w:cstheme="minorHAnsi"/>
                <w:sz w:val="28"/>
                <w:szCs w:val="30"/>
              </w:rPr>
            </w:pPr>
            <w:r w:rsidRPr="00F333DC">
              <w:rPr>
                <w:rFonts w:cstheme="minorHAnsi"/>
                <w:b/>
                <w:bCs/>
                <w:sz w:val="28"/>
                <w:szCs w:val="30"/>
              </w:rPr>
              <w:t>Sub-cellular structures</w:t>
            </w:r>
            <w:r>
              <w:rPr>
                <w:rFonts w:cstheme="minorHAnsi"/>
                <w:sz w:val="28"/>
                <w:szCs w:val="30"/>
              </w:rPr>
              <w:t xml:space="preserve"> are ‘parts inside a cell’.  Sub-cellular structures in animal cells include the nucleus, cytoplasm, cell membrane, mitochondria and ribosomes.  Plant cells also have a cellulose cell wall, permanent vacuole and some have chloroplasts.</w:t>
            </w:r>
          </w:p>
        </w:tc>
        <w:tc>
          <w:tcPr>
            <w:tcW w:w="3064" w:type="dxa"/>
            <w:tcBorders>
              <w:bottom w:val="single" w:sz="4" w:space="0" w:color="auto"/>
            </w:tcBorders>
          </w:tcPr>
          <w:p w14:paraId="0E877608" w14:textId="4DCE7118" w:rsidR="00AB0D1C" w:rsidRPr="0057167C" w:rsidRDefault="00AB0D1C" w:rsidP="00101D30">
            <w:pPr>
              <w:jc w:val="center"/>
              <w:rPr>
                <w:rFonts w:cstheme="minorHAnsi"/>
                <w:sz w:val="28"/>
                <w:szCs w:val="30"/>
              </w:rPr>
            </w:pPr>
            <w:r w:rsidRPr="00F333DC">
              <w:rPr>
                <w:rFonts w:cstheme="minorHAnsi"/>
                <w:b/>
                <w:bCs/>
                <w:sz w:val="28"/>
                <w:szCs w:val="30"/>
              </w:rPr>
              <w:t>Specialised cells</w:t>
            </w:r>
            <w:r>
              <w:rPr>
                <w:rFonts w:cstheme="minorHAnsi"/>
                <w:sz w:val="28"/>
                <w:szCs w:val="30"/>
              </w:rPr>
              <w:t xml:space="preserve"> in animals include sperm, nerve and muscle cells.  In plants, these include root hair cells, xylem and phloem cells.</w:t>
            </w:r>
          </w:p>
        </w:tc>
      </w:tr>
      <w:tr w:rsidR="00AB0D1C" w14:paraId="2AED3B08" w14:textId="77777777" w:rsidTr="00AB0D1C">
        <w:tc>
          <w:tcPr>
            <w:tcW w:w="2694" w:type="dxa"/>
            <w:vMerge/>
          </w:tcPr>
          <w:p w14:paraId="751A8420" w14:textId="350095CB" w:rsidR="00AB0D1C" w:rsidRPr="0057167C" w:rsidRDefault="00AB0D1C" w:rsidP="004B426E">
            <w:pPr>
              <w:jc w:val="center"/>
              <w:rPr>
                <w:rFonts w:cstheme="minorHAnsi"/>
                <w:sz w:val="28"/>
                <w:szCs w:val="30"/>
              </w:rPr>
            </w:pPr>
          </w:p>
        </w:tc>
        <w:tc>
          <w:tcPr>
            <w:tcW w:w="2410" w:type="dxa"/>
            <w:tcBorders>
              <w:right w:val="nil"/>
            </w:tcBorders>
          </w:tcPr>
          <w:p w14:paraId="1AFA4FDD" w14:textId="4E7FF461" w:rsidR="00AB0D1C" w:rsidRDefault="00AB0D1C" w:rsidP="00484880">
            <w:pPr>
              <w:pStyle w:val="ListParagraph"/>
              <w:ind w:left="0"/>
              <w:rPr>
                <w:rFonts w:cstheme="minorHAnsi"/>
                <w:sz w:val="28"/>
                <w:szCs w:val="30"/>
              </w:rPr>
            </w:pPr>
          </w:p>
          <w:p w14:paraId="1DCF10E5" w14:textId="77777777" w:rsidR="00AB0D1C" w:rsidRPr="00B905A0" w:rsidRDefault="00AB0D1C" w:rsidP="00484880">
            <w:pPr>
              <w:pStyle w:val="ListParagraph"/>
              <w:ind w:left="0"/>
              <w:rPr>
                <w:rFonts w:cstheme="minorHAnsi"/>
                <w:sz w:val="16"/>
                <w:szCs w:val="18"/>
              </w:rPr>
            </w:pPr>
          </w:p>
          <w:p w14:paraId="69F2A779" w14:textId="7194C002" w:rsidR="00AB0D1C" w:rsidRPr="0057167C" w:rsidRDefault="00AB0D1C" w:rsidP="00484880">
            <w:pPr>
              <w:pStyle w:val="ListParagraph"/>
              <w:ind w:left="0"/>
              <w:rPr>
                <w:rFonts w:cstheme="minorHAnsi"/>
                <w:sz w:val="28"/>
                <w:szCs w:val="30"/>
              </w:rPr>
            </w:pPr>
            <w:r>
              <w:rPr>
                <w:rFonts w:cstheme="minorHAnsi"/>
                <w:sz w:val="28"/>
                <w:szCs w:val="30"/>
              </w:rPr>
              <w:t xml:space="preserve">   </w:t>
            </w:r>
            <w:r w:rsidRPr="00F333DC">
              <w:rPr>
                <w:rFonts w:cstheme="minorHAnsi"/>
                <w:b/>
                <w:bCs/>
                <w:sz w:val="28"/>
                <w:szCs w:val="30"/>
              </w:rPr>
              <w:t>Magnification</w:t>
            </w:r>
            <w:r>
              <w:rPr>
                <w:rFonts w:cstheme="minorHAnsi"/>
                <w:sz w:val="28"/>
                <w:szCs w:val="30"/>
              </w:rPr>
              <w:t xml:space="preserve"> =</w:t>
            </w:r>
          </w:p>
        </w:tc>
        <w:tc>
          <w:tcPr>
            <w:tcW w:w="2409" w:type="dxa"/>
            <w:tcBorders>
              <w:left w:val="nil"/>
            </w:tcBorders>
          </w:tcPr>
          <w:p w14:paraId="36FD187E" w14:textId="7296F121" w:rsidR="00AB0D1C" w:rsidRDefault="00AB0D1C" w:rsidP="00484880">
            <w:pPr>
              <w:pStyle w:val="ListParagraph"/>
              <w:ind w:left="86"/>
              <w:rPr>
                <w:rFonts w:cstheme="minorHAnsi"/>
                <w:sz w:val="18"/>
                <w:szCs w:val="20"/>
              </w:rPr>
            </w:pPr>
          </w:p>
          <w:p w14:paraId="23AD681D" w14:textId="77777777" w:rsidR="00AB0D1C" w:rsidRPr="00484880" w:rsidRDefault="00AB0D1C" w:rsidP="00484880">
            <w:pPr>
              <w:pStyle w:val="ListParagraph"/>
              <w:ind w:left="86"/>
              <w:rPr>
                <w:rFonts w:cstheme="minorHAnsi"/>
                <w:sz w:val="18"/>
                <w:szCs w:val="20"/>
              </w:rPr>
            </w:pPr>
          </w:p>
          <w:p w14:paraId="3BCB3257" w14:textId="50D41412" w:rsidR="00AB0D1C" w:rsidRPr="0057167C" w:rsidRDefault="00AB0D1C" w:rsidP="00F6102E">
            <w:pPr>
              <w:pStyle w:val="ListParagraph"/>
              <w:ind w:left="-115"/>
              <w:rPr>
                <w:rFonts w:cstheme="minorHAnsi"/>
                <w:sz w:val="28"/>
                <w:szCs w:val="30"/>
              </w:rPr>
            </w:pPr>
            <w:r>
              <w:rPr>
                <w:rFonts w:cstheme="minorHAnsi"/>
                <w:sz w:val="28"/>
                <w:szCs w:val="30"/>
                <w:u w:val="single"/>
              </w:rPr>
              <w:t xml:space="preserve">    </w:t>
            </w:r>
            <w:r w:rsidRPr="00484880">
              <w:rPr>
                <w:rFonts w:cstheme="minorHAnsi"/>
                <w:sz w:val="28"/>
                <w:szCs w:val="30"/>
                <w:u w:val="single"/>
              </w:rPr>
              <w:t>size of image</w:t>
            </w:r>
            <w:r>
              <w:rPr>
                <w:rFonts w:cstheme="minorHAnsi"/>
                <w:sz w:val="28"/>
                <w:szCs w:val="30"/>
                <w:u w:val="single"/>
              </w:rPr>
              <w:t xml:space="preserve">_   </w:t>
            </w:r>
            <w:r>
              <w:rPr>
                <w:rFonts w:cstheme="minorHAnsi"/>
                <w:sz w:val="28"/>
                <w:szCs w:val="30"/>
              </w:rPr>
              <w:br/>
              <w:t>size of real object</w:t>
            </w:r>
          </w:p>
        </w:tc>
        <w:tc>
          <w:tcPr>
            <w:tcW w:w="3064" w:type="dxa"/>
            <w:tcBorders>
              <w:top w:val="single" w:sz="4" w:space="0" w:color="auto"/>
            </w:tcBorders>
          </w:tcPr>
          <w:p w14:paraId="0DA9173D" w14:textId="5DDDF800" w:rsidR="00AB0D1C" w:rsidRPr="0057167C" w:rsidRDefault="00AB0D1C" w:rsidP="00F6102E">
            <w:pPr>
              <w:jc w:val="center"/>
              <w:rPr>
                <w:rFonts w:cstheme="minorHAnsi"/>
                <w:sz w:val="28"/>
                <w:szCs w:val="30"/>
              </w:rPr>
            </w:pPr>
            <w:r>
              <w:rPr>
                <w:rFonts w:cstheme="minorHAnsi"/>
                <w:sz w:val="28"/>
                <w:szCs w:val="30"/>
              </w:rPr>
              <w:t>Microscopy techniques have developed over time, increasing our understanding of sub-cellular structures.</w:t>
            </w:r>
          </w:p>
        </w:tc>
      </w:tr>
    </w:tbl>
    <w:p w14:paraId="52978632" w14:textId="06C0C6F7" w:rsidR="00B905A0" w:rsidRDefault="00B905A0" w:rsidP="00AF226E">
      <w:pPr>
        <w:rPr>
          <w:rFonts w:cstheme="minorHAnsi"/>
          <w:sz w:val="28"/>
          <w:szCs w:val="28"/>
        </w:rPr>
      </w:pPr>
    </w:p>
    <w:tbl>
      <w:tblPr>
        <w:tblStyle w:val="TableGrid"/>
        <w:tblW w:w="9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31202A" w14:paraId="7450AF7E" w14:textId="77777777" w:rsidTr="00084BD6">
        <w:tc>
          <w:tcPr>
            <w:tcW w:w="1437" w:type="dxa"/>
          </w:tcPr>
          <w:p w14:paraId="39AC1356" w14:textId="77777777" w:rsidR="0031202A" w:rsidRDefault="0031202A" w:rsidP="00084BD6">
            <w:r>
              <w:rPr>
                <w:noProof/>
                <w:lang w:eastAsia="en-GB"/>
              </w:rPr>
              <w:lastRenderedPageBreak/>
              <w:drawing>
                <wp:anchor distT="0" distB="0" distL="114300" distR="114300" simplePos="0" relativeHeight="251669504" behindDoc="0" locked="0" layoutInCell="1" allowOverlap="1" wp14:anchorId="438FC05D" wp14:editId="7CD38F8A">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8">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196EA0F0" w14:textId="77777777" w:rsidR="0031202A" w:rsidRPr="00F2296D" w:rsidRDefault="0031202A" w:rsidP="00084BD6">
            <w:pPr>
              <w:jc w:val="center"/>
              <w:rPr>
                <w:b/>
                <w:sz w:val="40"/>
              </w:rPr>
            </w:pPr>
            <w:r w:rsidRPr="00F2296D">
              <w:rPr>
                <w:b/>
                <w:sz w:val="40"/>
              </w:rPr>
              <w:t xml:space="preserve">Fulford School Science </w:t>
            </w:r>
            <w:r>
              <w:rPr>
                <w:b/>
                <w:sz w:val="40"/>
              </w:rPr>
              <w:t>D</w:t>
            </w:r>
            <w:r w:rsidRPr="00F2296D">
              <w:rPr>
                <w:b/>
                <w:sz w:val="40"/>
              </w:rPr>
              <w:t>epartment</w:t>
            </w:r>
          </w:p>
          <w:p w14:paraId="4420D0BC" w14:textId="77777777" w:rsidR="0031202A" w:rsidRPr="00C314AC" w:rsidRDefault="0031202A" w:rsidP="00084BD6">
            <w:pPr>
              <w:jc w:val="center"/>
              <w:rPr>
                <w:sz w:val="36"/>
              </w:rPr>
            </w:pPr>
            <w:r w:rsidRPr="00F2296D">
              <w:rPr>
                <w:sz w:val="40"/>
              </w:rPr>
              <w:t>Developing the next generation of Super Scientists</w:t>
            </w:r>
          </w:p>
        </w:tc>
        <w:tc>
          <w:tcPr>
            <w:tcW w:w="2318" w:type="dxa"/>
          </w:tcPr>
          <w:p w14:paraId="39F482F4" w14:textId="77777777" w:rsidR="0031202A" w:rsidRPr="00C314AC" w:rsidRDefault="0031202A" w:rsidP="00084BD6">
            <w:pPr>
              <w:ind w:left="180" w:right="-482" w:hanging="425"/>
              <w:jc w:val="center"/>
              <w:rPr>
                <w:b/>
                <w:sz w:val="48"/>
              </w:rPr>
            </w:pPr>
            <w:r w:rsidRPr="00C314AC">
              <w:rPr>
                <w:noProof/>
                <w:lang w:eastAsia="en-GB"/>
              </w:rPr>
              <w:drawing>
                <wp:inline distT="0" distB="0" distL="0" distR="0" wp14:anchorId="5B36A694" wp14:editId="5AA168EF">
                  <wp:extent cx="1118987" cy="863408"/>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39152" cy="878967"/>
                          </a:xfrm>
                          <a:prstGeom prst="rect">
                            <a:avLst/>
                          </a:prstGeom>
                        </pic:spPr>
                      </pic:pic>
                    </a:graphicData>
                  </a:graphic>
                </wp:inline>
              </w:drawing>
            </w:r>
          </w:p>
        </w:tc>
      </w:tr>
    </w:tbl>
    <w:p w14:paraId="56696158" w14:textId="77777777" w:rsidR="0031202A" w:rsidRPr="00F2296D" w:rsidRDefault="0031202A" w:rsidP="0031202A">
      <w:pPr>
        <w:rPr>
          <w:sz w:val="2"/>
          <w:szCs w:val="20"/>
        </w:rPr>
      </w:pPr>
    </w:p>
    <w:tbl>
      <w:tblPr>
        <w:tblStyle w:val="TableGrid"/>
        <w:tblW w:w="10490" w:type="dxa"/>
        <w:tblInd w:w="-147" w:type="dxa"/>
        <w:tblLook w:val="04A0" w:firstRow="1" w:lastRow="0" w:firstColumn="1" w:lastColumn="0" w:noHBand="0" w:noVBand="1"/>
      </w:tblPr>
      <w:tblGrid>
        <w:gridCol w:w="4962"/>
        <w:gridCol w:w="5528"/>
      </w:tblGrid>
      <w:tr w:rsidR="0031202A" w14:paraId="19DA2940" w14:textId="77777777" w:rsidTr="00084BD6">
        <w:tc>
          <w:tcPr>
            <w:tcW w:w="4962" w:type="dxa"/>
          </w:tcPr>
          <w:p w14:paraId="23C84E74" w14:textId="77777777" w:rsidR="0031202A" w:rsidRPr="00C314AC" w:rsidRDefault="0031202A" w:rsidP="00084BD6">
            <w:pPr>
              <w:jc w:val="center"/>
              <w:rPr>
                <w:b/>
                <w:sz w:val="36"/>
              </w:rPr>
            </w:pPr>
            <w:r>
              <w:rPr>
                <w:b/>
                <w:sz w:val="36"/>
              </w:rPr>
              <w:t>GCSE Science – Five key terms</w:t>
            </w:r>
          </w:p>
        </w:tc>
        <w:tc>
          <w:tcPr>
            <w:tcW w:w="5528" w:type="dxa"/>
          </w:tcPr>
          <w:p w14:paraId="567677AE" w14:textId="77777777" w:rsidR="0031202A" w:rsidRPr="00C314AC" w:rsidRDefault="0031202A" w:rsidP="00084BD6">
            <w:pPr>
              <w:jc w:val="center"/>
              <w:rPr>
                <w:b/>
                <w:sz w:val="36"/>
              </w:rPr>
            </w:pPr>
            <w:r>
              <w:rPr>
                <w:b/>
                <w:sz w:val="36"/>
              </w:rPr>
              <w:t>Topic B1 Part 2 - Cell Biology</w:t>
            </w:r>
          </w:p>
        </w:tc>
      </w:tr>
    </w:tbl>
    <w:p w14:paraId="616D4A53" w14:textId="77777777" w:rsidR="0031202A" w:rsidRPr="00F333DC" w:rsidRDefault="0031202A" w:rsidP="0031202A">
      <w:pPr>
        <w:rPr>
          <w:rFonts w:cstheme="minorHAnsi"/>
          <w:b/>
          <w:sz w:val="8"/>
          <w:szCs w:val="8"/>
          <w:u w:val="single"/>
        </w:rPr>
      </w:pPr>
    </w:p>
    <w:tbl>
      <w:tblPr>
        <w:tblStyle w:val="TableGrid"/>
        <w:tblW w:w="10490" w:type="dxa"/>
        <w:tblInd w:w="-147" w:type="dxa"/>
        <w:tblLayout w:type="fixed"/>
        <w:tblLook w:val="04A0" w:firstRow="1" w:lastRow="0" w:firstColumn="1" w:lastColumn="0" w:noHBand="0" w:noVBand="1"/>
      </w:tblPr>
      <w:tblGrid>
        <w:gridCol w:w="1418"/>
        <w:gridCol w:w="6379"/>
        <w:gridCol w:w="2693"/>
      </w:tblGrid>
      <w:tr w:rsidR="0031202A" w:rsidRPr="007C6BCA" w14:paraId="0DF6C38C" w14:textId="77777777" w:rsidTr="00084BD6">
        <w:tc>
          <w:tcPr>
            <w:tcW w:w="1418" w:type="dxa"/>
          </w:tcPr>
          <w:p w14:paraId="38C93655" w14:textId="77777777" w:rsidR="0031202A" w:rsidRPr="007C6BCA" w:rsidRDefault="0031202A" w:rsidP="00084BD6">
            <w:pPr>
              <w:jc w:val="center"/>
              <w:rPr>
                <w:rFonts w:cstheme="minorHAnsi"/>
                <w:b/>
                <w:sz w:val="30"/>
                <w:szCs w:val="30"/>
              </w:rPr>
            </w:pPr>
            <w:r>
              <w:rPr>
                <w:rFonts w:cstheme="minorHAnsi"/>
                <w:b/>
                <w:sz w:val="30"/>
                <w:szCs w:val="30"/>
              </w:rPr>
              <w:t>Mitosis</w:t>
            </w:r>
          </w:p>
        </w:tc>
        <w:tc>
          <w:tcPr>
            <w:tcW w:w="6379" w:type="dxa"/>
          </w:tcPr>
          <w:p w14:paraId="1A362F1A" w14:textId="77777777" w:rsidR="0031202A" w:rsidRPr="00EA781D" w:rsidRDefault="0031202A" w:rsidP="00084BD6">
            <w:pPr>
              <w:jc w:val="center"/>
              <w:rPr>
                <w:rFonts w:cstheme="minorHAnsi"/>
                <w:sz w:val="26"/>
                <w:szCs w:val="26"/>
              </w:rPr>
            </w:pPr>
            <w:r w:rsidRPr="00EA781D">
              <w:rPr>
                <w:rFonts w:cstheme="minorHAnsi"/>
                <w:sz w:val="26"/>
                <w:szCs w:val="26"/>
              </w:rPr>
              <w:t>One copy of each chromosome (a chromatid) is pulled to each end of the cell and the nucleus divides.  This is followed by the cytoplasm and cell membrane dividing to form two genetically identical cells.</w:t>
            </w:r>
          </w:p>
        </w:tc>
        <w:tc>
          <w:tcPr>
            <w:tcW w:w="2693" w:type="dxa"/>
          </w:tcPr>
          <w:p w14:paraId="2BB9B237" w14:textId="77777777" w:rsidR="0031202A" w:rsidRPr="007C6BCA" w:rsidRDefault="0031202A" w:rsidP="00084BD6">
            <w:pPr>
              <w:jc w:val="center"/>
              <w:rPr>
                <w:rFonts w:cstheme="minorHAnsi"/>
                <w:sz w:val="30"/>
                <w:szCs w:val="30"/>
              </w:rPr>
            </w:pPr>
            <w:r w:rsidRPr="007B42AA">
              <w:rPr>
                <w:rFonts w:cstheme="minorHAnsi"/>
                <w:noProof/>
                <w:sz w:val="30"/>
                <w:szCs w:val="30"/>
              </w:rPr>
              <w:drawing>
                <wp:inline distT="0" distB="0" distL="0" distR="0" wp14:anchorId="7D438B9C" wp14:editId="234FEA5E">
                  <wp:extent cx="1228299" cy="90399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39433" cy="912185"/>
                          </a:xfrm>
                          <a:prstGeom prst="rect">
                            <a:avLst/>
                          </a:prstGeom>
                        </pic:spPr>
                      </pic:pic>
                    </a:graphicData>
                  </a:graphic>
                </wp:inline>
              </w:drawing>
            </w:r>
          </w:p>
        </w:tc>
      </w:tr>
      <w:tr w:rsidR="0031202A" w:rsidRPr="007C6BCA" w14:paraId="3A7762A1" w14:textId="77777777" w:rsidTr="00084BD6">
        <w:tc>
          <w:tcPr>
            <w:tcW w:w="1418" w:type="dxa"/>
          </w:tcPr>
          <w:p w14:paraId="4EB883FC" w14:textId="77777777" w:rsidR="0031202A" w:rsidRPr="007C6BCA" w:rsidRDefault="0031202A" w:rsidP="00084BD6">
            <w:pPr>
              <w:jc w:val="center"/>
              <w:rPr>
                <w:rFonts w:cstheme="minorHAnsi"/>
                <w:b/>
                <w:sz w:val="30"/>
                <w:szCs w:val="30"/>
              </w:rPr>
            </w:pPr>
            <w:r>
              <w:rPr>
                <w:rFonts w:cstheme="minorHAnsi"/>
                <w:b/>
                <w:sz w:val="30"/>
                <w:szCs w:val="30"/>
              </w:rPr>
              <w:t>Stem cell</w:t>
            </w:r>
          </w:p>
        </w:tc>
        <w:tc>
          <w:tcPr>
            <w:tcW w:w="6379" w:type="dxa"/>
          </w:tcPr>
          <w:p w14:paraId="17AC483F" w14:textId="77777777" w:rsidR="0031202A" w:rsidRPr="00EA781D" w:rsidRDefault="0031202A" w:rsidP="00084BD6">
            <w:pPr>
              <w:jc w:val="center"/>
              <w:rPr>
                <w:rFonts w:cstheme="minorHAnsi"/>
                <w:sz w:val="26"/>
                <w:szCs w:val="26"/>
              </w:rPr>
            </w:pPr>
            <w:r w:rsidRPr="00EA781D">
              <w:rPr>
                <w:rFonts w:cstheme="minorHAnsi"/>
                <w:sz w:val="26"/>
                <w:szCs w:val="26"/>
              </w:rPr>
              <w:t xml:space="preserve">An </w:t>
            </w:r>
            <w:r w:rsidRPr="00EA781D">
              <w:rPr>
                <w:rFonts w:cstheme="minorHAnsi"/>
                <w:b/>
                <w:bCs/>
                <w:sz w:val="26"/>
                <w:szCs w:val="26"/>
              </w:rPr>
              <w:t>undifferentiated</w:t>
            </w:r>
            <w:r w:rsidRPr="00EA781D">
              <w:rPr>
                <w:rFonts w:cstheme="minorHAnsi"/>
                <w:sz w:val="26"/>
                <w:szCs w:val="26"/>
              </w:rPr>
              <w:t xml:space="preserve"> cell of an organism, which is capable of giving rise to many more cells of the same type, and from which certain other cells can arise from differentiation.</w:t>
            </w:r>
          </w:p>
        </w:tc>
        <w:tc>
          <w:tcPr>
            <w:tcW w:w="2693" w:type="dxa"/>
          </w:tcPr>
          <w:p w14:paraId="475C495D" w14:textId="77777777" w:rsidR="0031202A" w:rsidRPr="007C6BCA" w:rsidRDefault="0031202A" w:rsidP="00084BD6">
            <w:pPr>
              <w:jc w:val="center"/>
              <w:rPr>
                <w:rFonts w:cstheme="minorHAnsi"/>
                <w:sz w:val="30"/>
                <w:szCs w:val="30"/>
              </w:rPr>
            </w:pPr>
            <w:r w:rsidRPr="007B42AA">
              <w:rPr>
                <w:rFonts w:cstheme="minorHAnsi"/>
                <w:noProof/>
                <w:sz w:val="30"/>
                <w:szCs w:val="30"/>
              </w:rPr>
              <w:drawing>
                <wp:anchor distT="0" distB="0" distL="114300" distR="114300" simplePos="0" relativeHeight="251672576" behindDoc="0" locked="0" layoutInCell="1" allowOverlap="1" wp14:anchorId="4BDED404" wp14:editId="3E787C50">
                  <wp:simplePos x="0" y="0"/>
                  <wp:positionH relativeFrom="column">
                    <wp:posOffset>315595</wp:posOffset>
                  </wp:positionH>
                  <wp:positionV relativeFrom="paragraph">
                    <wp:posOffset>23231</wp:posOffset>
                  </wp:positionV>
                  <wp:extent cx="932478" cy="810883"/>
                  <wp:effectExtent l="0" t="0" r="127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32478" cy="810883"/>
                          </a:xfrm>
                          <a:prstGeom prst="rect">
                            <a:avLst/>
                          </a:prstGeom>
                        </pic:spPr>
                      </pic:pic>
                    </a:graphicData>
                  </a:graphic>
                </wp:anchor>
              </w:drawing>
            </w:r>
          </w:p>
        </w:tc>
      </w:tr>
      <w:tr w:rsidR="0031202A" w:rsidRPr="007C6BCA" w14:paraId="2EF5074D" w14:textId="77777777" w:rsidTr="00084BD6">
        <w:tc>
          <w:tcPr>
            <w:tcW w:w="1418" w:type="dxa"/>
          </w:tcPr>
          <w:p w14:paraId="110F9F45" w14:textId="77777777" w:rsidR="0031202A" w:rsidRPr="00DF5C58" w:rsidRDefault="0031202A" w:rsidP="00084BD6">
            <w:pPr>
              <w:jc w:val="center"/>
              <w:rPr>
                <w:rFonts w:cstheme="minorHAnsi"/>
                <w:b/>
                <w:sz w:val="28"/>
                <w:szCs w:val="28"/>
              </w:rPr>
            </w:pPr>
            <w:r>
              <w:rPr>
                <w:rFonts w:cstheme="minorHAnsi"/>
                <w:b/>
                <w:sz w:val="28"/>
                <w:szCs w:val="28"/>
              </w:rPr>
              <w:t>Diffusion</w:t>
            </w:r>
          </w:p>
        </w:tc>
        <w:tc>
          <w:tcPr>
            <w:tcW w:w="6379" w:type="dxa"/>
          </w:tcPr>
          <w:p w14:paraId="1F5DD94F" w14:textId="77777777" w:rsidR="0031202A" w:rsidRPr="00EA781D" w:rsidRDefault="0031202A" w:rsidP="00084BD6">
            <w:pPr>
              <w:jc w:val="center"/>
              <w:rPr>
                <w:rFonts w:cstheme="minorHAnsi"/>
                <w:sz w:val="26"/>
                <w:szCs w:val="26"/>
              </w:rPr>
            </w:pPr>
            <w:r w:rsidRPr="00EA781D">
              <w:rPr>
                <w:rFonts w:cstheme="minorHAnsi"/>
                <w:sz w:val="26"/>
                <w:szCs w:val="26"/>
              </w:rPr>
              <w:t xml:space="preserve">The net movement of particles (of any substance in solution, or particles of a gas) from an area of higher concentration to an area of lower concentration.  Diffusion occurs </w:t>
            </w:r>
            <w:r w:rsidRPr="00EA781D">
              <w:rPr>
                <w:rFonts w:cstheme="minorHAnsi"/>
                <w:sz w:val="26"/>
                <w:szCs w:val="26"/>
                <w:u w:val="single"/>
              </w:rPr>
              <w:t>down</w:t>
            </w:r>
            <w:r w:rsidRPr="00EA781D">
              <w:rPr>
                <w:rFonts w:cstheme="minorHAnsi"/>
                <w:sz w:val="26"/>
                <w:szCs w:val="26"/>
              </w:rPr>
              <w:t xml:space="preserve"> a concentration gradient.</w:t>
            </w:r>
          </w:p>
        </w:tc>
        <w:tc>
          <w:tcPr>
            <w:tcW w:w="2693" w:type="dxa"/>
          </w:tcPr>
          <w:p w14:paraId="6E666ADC" w14:textId="77777777" w:rsidR="0031202A" w:rsidRPr="00F13A99" w:rsidRDefault="0031202A" w:rsidP="00084BD6">
            <w:pPr>
              <w:jc w:val="center"/>
              <w:rPr>
                <w:rFonts w:cstheme="minorHAnsi"/>
                <w:sz w:val="20"/>
                <w:szCs w:val="20"/>
              </w:rPr>
            </w:pPr>
            <w:r w:rsidRPr="00F13A99">
              <w:rPr>
                <w:rFonts w:cstheme="minorHAnsi"/>
                <w:noProof/>
                <w:sz w:val="30"/>
                <w:szCs w:val="30"/>
              </w:rPr>
              <w:drawing>
                <wp:anchor distT="0" distB="0" distL="114300" distR="114300" simplePos="0" relativeHeight="251671552" behindDoc="0" locked="0" layoutInCell="1" allowOverlap="1" wp14:anchorId="2F45E141" wp14:editId="26DF4C70">
                  <wp:simplePos x="0" y="0"/>
                  <wp:positionH relativeFrom="column">
                    <wp:posOffset>-3810</wp:posOffset>
                  </wp:positionH>
                  <wp:positionV relativeFrom="paragraph">
                    <wp:posOffset>68844</wp:posOffset>
                  </wp:positionV>
                  <wp:extent cx="1572895" cy="690880"/>
                  <wp:effectExtent l="0" t="0" r="825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572895" cy="690880"/>
                          </a:xfrm>
                          <a:prstGeom prst="rect">
                            <a:avLst/>
                          </a:prstGeom>
                        </pic:spPr>
                      </pic:pic>
                    </a:graphicData>
                  </a:graphic>
                </wp:anchor>
              </w:drawing>
            </w:r>
          </w:p>
          <w:p w14:paraId="6A1E7ED8" w14:textId="77777777" w:rsidR="0031202A" w:rsidRPr="007C6BCA" w:rsidRDefault="0031202A" w:rsidP="00084BD6">
            <w:pPr>
              <w:jc w:val="center"/>
              <w:rPr>
                <w:rFonts w:cstheme="minorHAnsi"/>
                <w:sz w:val="30"/>
                <w:szCs w:val="30"/>
              </w:rPr>
            </w:pPr>
          </w:p>
        </w:tc>
      </w:tr>
      <w:tr w:rsidR="0031202A" w:rsidRPr="007C6BCA" w14:paraId="7D6EAA78" w14:textId="77777777" w:rsidTr="00084BD6">
        <w:tc>
          <w:tcPr>
            <w:tcW w:w="1418" w:type="dxa"/>
          </w:tcPr>
          <w:p w14:paraId="0925DEDB" w14:textId="77777777" w:rsidR="0031202A" w:rsidRPr="007C6BCA" w:rsidRDefault="0031202A" w:rsidP="00084BD6">
            <w:pPr>
              <w:jc w:val="center"/>
              <w:rPr>
                <w:rFonts w:cstheme="minorHAnsi"/>
                <w:b/>
                <w:sz w:val="30"/>
                <w:szCs w:val="30"/>
              </w:rPr>
            </w:pPr>
            <w:r>
              <w:rPr>
                <w:rFonts w:cstheme="minorHAnsi"/>
                <w:b/>
                <w:sz w:val="30"/>
                <w:szCs w:val="30"/>
              </w:rPr>
              <w:t>Osmosis</w:t>
            </w:r>
          </w:p>
        </w:tc>
        <w:tc>
          <w:tcPr>
            <w:tcW w:w="6379" w:type="dxa"/>
          </w:tcPr>
          <w:p w14:paraId="0CE32EC9" w14:textId="77777777" w:rsidR="0031202A" w:rsidRPr="00EA781D" w:rsidRDefault="0031202A" w:rsidP="00084BD6">
            <w:pPr>
              <w:jc w:val="center"/>
              <w:rPr>
                <w:rFonts w:cstheme="minorHAnsi"/>
                <w:sz w:val="26"/>
                <w:szCs w:val="26"/>
              </w:rPr>
            </w:pPr>
            <w:r w:rsidRPr="00EA781D">
              <w:rPr>
                <w:rFonts w:cstheme="minorHAnsi"/>
                <w:sz w:val="26"/>
                <w:szCs w:val="26"/>
              </w:rPr>
              <w:t xml:space="preserve">The diffusion of water molecules from a </w:t>
            </w:r>
            <w:r w:rsidRPr="00EA781D">
              <w:rPr>
                <w:rFonts w:cstheme="minorHAnsi"/>
                <w:b/>
                <w:bCs/>
                <w:sz w:val="26"/>
                <w:szCs w:val="26"/>
              </w:rPr>
              <w:t>dilute solution to a concentrated solution</w:t>
            </w:r>
            <w:r w:rsidRPr="00EA781D">
              <w:rPr>
                <w:rFonts w:cstheme="minorHAnsi"/>
                <w:sz w:val="26"/>
                <w:szCs w:val="26"/>
              </w:rPr>
              <w:t xml:space="preserve">, through a </w:t>
            </w:r>
            <w:r w:rsidRPr="00EA781D">
              <w:rPr>
                <w:rFonts w:cstheme="minorHAnsi"/>
                <w:b/>
                <w:bCs/>
                <w:sz w:val="26"/>
                <w:szCs w:val="26"/>
              </w:rPr>
              <w:t>partially permeable membrane</w:t>
            </w:r>
            <w:r w:rsidRPr="00EA781D">
              <w:rPr>
                <w:rFonts w:cstheme="minorHAnsi"/>
                <w:sz w:val="26"/>
                <w:szCs w:val="26"/>
              </w:rPr>
              <w:t>.</w:t>
            </w:r>
          </w:p>
        </w:tc>
        <w:tc>
          <w:tcPr>
            <w:tcW w:w="2693" w:type="dxa"/>
          </w:tcPr>
          <w:p w14:paraId="0286837B" w14:textId="77777777" w:rsidR="0031202A" w:rsidRPr="007C6BCA" w:rsidRDefault="0031202A" w:rsidP="00084BD6">
            <w:pPr>
              <w:jc w:val="center"/>
              <w:rPr>
                <w:rFonts w:cstheme="minorHAnsi"/>
                <w:sz w:val="30"/>
                <w:szCs w:val="30"/>
              </w:rPr>
            </w:pPr>
            <w:r w:rsidRPr="00F13A99">
              <w:rPr>
                <w:rFonts w:cstheme="minorHAnsi"/>
                <w:noProof/>
                <w:sz w:val="30"/>
                <w:szCs w:val="30"/>
              </w:rPr>
              <w:drawing>
                <wp:inline distT="0" distB="0" distL="0" distR="0" wp14:anchorId="5F8425A6" wp14:editId="6BA53DA6">
                  <wp:extent cx="1457808" cy="65563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59107" cy="656215"/>
                          </a:xfrm>
                          <a:prstGeom prst="rect">
                            <a:avLst/>
                          </a:prstGeom>
                        </pic:spPr>
                      </pic:pic>
                    </a:graphicData>
                  </a:graphic>
                </wp:inline>
              </w:drawing>
            </w:r>
          </w:p>
        </w:tc>
      </w:tr>
      <w:tr w:rsidR="0031202A" w:rsidRPr="007C6BCA" w14:paraId="3F6B7A2C" w14:textId="77777777" w:rsidTr="00084BD6">
        <w:tc>
          <w:tcPr>
            <w:tcW w:w="1418" w:type="dxa"/>
          </w:tcPr>
          <w:p w14:paraId="198EC4EB" w14:textId="77777777" w:rsidR="0031202A" w:rsidRPr="007C6BCA" w:rsidRDefault="0031202A" w:rsidP="00084BD6">
            <w:pPr>
              <w:jc w:val="center"/>
              <w:rPr>
                <w:rFonts w:cstheme="minorHAnsi"/>
                <w:b/>
                <w:sz w:val="30"/>
                <w:szCs w:val="30"/>
              </w:rPr>
            </w:pPr>
            <w:r>
              <w:rPr>
                <w:rFonts w:cstheme="minorHAnsi"/>
                <w:b/>
                <w:sz w:val="30"/>
                <w:szCs w:val="30"/>
              </w:rPr>
              <w:t>Active transport</w:t>
            </w:r>
          </w:p>
        </w:tc>
        <w:tc>
          <w:tcPr>
            <w:tcW w:w="6379" w:type="dxa"/>
          </w:tcPr>
          <w:p w14:paraId="15253793" w14:textId="77777777" w:rsidR="0031202A" w:rsidRPr="00EA781D" w:rsidRDefault="0031202A" w:rsidP="00084BD6">
            <w:pPr>
              <w:jc w:val="center"/>
              <w:rPr>
                <w:rFonts w:cstheme="minorHAnsi"/>
                <w:sz w:val="26"/>
                <w:szCs w:val="26"/>
              </w:rPr>
            </w:pPr>
            <w:r w:rsidRPr="00EA781D">
              <w:rPr>
                <w:rFonts w:cstheme="minorHAnsi"/>
                <w:sz w:val="26"/>
                <w:szCs w:val="26"/>
              </w:rPr>
              <w:t xml:space="preserve">Particles move from a dilute solution (lower concentration of particles) to a more concentrated solution (higher concentration of particles), through a partially permeable membrane.  Particles move </w:t>
            </w:r>
            <w:r w:rsidRPr="00EA781D">
              <w:rPr>
                <w:rFonts w:cstheme="minorHAnsi"/>
                <w:sz w:val="26"/>
                <w:szCs w:val="26"/>
                <w:u w:val="single"/>
              </w:rPr>
              <w:t>against</w:t>
            </w:r>
            <w:r w:rsidRPr="00EA781D">
              <w:rPr>
                <w:rFonts w:cstheme="minorHAnsi"/>
                <w:sz w:val="26"/>
                <w:szCs w:val="26"/>
              </w:rPr>
              <w:t xml:space="preserve"> a concentration gradient - this needs </w:t>
            </w:r>
            <w:r w:rsidRPr="00EA781D">
              <w:rPr>
                <w:rFonts w:cstheme="minorHAnsi"/>
                <w:b/>
                <w:bCs/>
                <w:sz w:val="26"/>
                <w:szCs w:val="26"/>
              </w:rPr>
              <w:t>energy</w:t>
            </w:r>
            <w:r w:rsidRPr="00EA781D">
              <w:rPr>
                <w:rFonts w:cstheme="minorHAnsi"/>
                <w:sz w:val="26"/>
                <w:szCs w:val="26"/>
              </w:rPr>
              <w:t xml:space="preserve"> from respiration.</w:t>
            </w:r>
          </w:p>
        </w:tc>
        <w:tc>
          <w:tcPr>
            <w:tcW w:w="2693" w:type="dxa"/>
          </w:tcPr>
          <w:p w14:paraId="4FD1D1D3" w14:textId="77777777" w:rsidR="0031202A" w:rsidRPr="007C6BCA" w:rsidRDefault="0031202A" w:rsidP="00084BD6">
            <w:pPr>
              <w:rPr>
                <w:rFonts w:cstheme="minorHAnsi"/>
                <w:sz w:val="30"/>
                <w:szCs w:val="30"/>
              </w:rPr>
            </w:pPr>
            <w:r w:rsidRPr="00F13A99">
              <w:rPr>
                <w:rFonts w:cstheme="minorHAnsi"/>
                <w:noProof/>
                <w:sz w:val="30"/>
                <w:szCs w:val="30"/>
              </w:rPr>
              <w:drawing>
                <wp:anchor distT="0" distB="0" distL="114300" distR="114300" simplePos="0" relativeHeight="251670528" behindDoc="0" locked="0" layoutInCell="1" allowOverlap="1" wp14:anchorId="3D3AFC2C" wp14:editId="1AE8E8FF">
                  <wp:simplePos x="0" y="0"/>
                  <wp:positionH relativeFrom="column">
                    <wp:posOffset>-654</wp:posOffset>
                  </wp:positionH>
                  <wp:positionV relativeFrom="paragraph">
                    <wp:posOffset>6738</wp:posOffset>
                  </wp:positionV>
                  <wp:extent cx="1596655" cy="1021915"/>
                  <wp:effectExtent l="0" t="0" r="3810"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597905" cy="102271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30"/>
                <w:szCs w:val="30"/>
              </w:rPr>
              <w:t xml:space="preserve">  </w:t>
            </w:r>
          </w:p>
        </w:tc>
      </w:tr>
    </w:tbl>
    <w:p w14:paraId="193AC0C1" w14:textId="77777777" w:rsidR="0031202A" w:rsidRPr="008712CF" w:rsidRDefault="0031202A" w:rsidP="0031202A">
      <w:pPr>
        <w:rPr>
          <w:sz w:val="6"/>
        </w:rPr>
      </w:pPr>
    </w:p>
    <w:tbl>
      <w:tblPr>
        <w:tblStyle w:val="TableGrid"/>
        <w:tblW w:w="10577" w:type="dxa"/>
        <w:tblInd w:w="-147" w:type="dxa"/>
        <w:tblLook w:val="04A0" w:firstRow="1" w:lastRow="0" w:firstColumn="1" w:lastColumn="0" w:noHBand="0" w:noVBand="1"/>
      </w:tblPr>
      <w:tblGrid>
        <w:gridCol w:w="142"/>
        <w:gridCol w:w="1437"/>
        <w:gridCol w:w="831"/>
        <w:gridCol w:w="4678"/>
        <w:gridCol w:w="704"/>
        <w:gridCol w:w="2318"/>
        <w:gridCol w:w="467"/>
      </w:tblGrid>
      <w:tr w:rsidR="0031202A" w14:paraId="3EEB34E6" w14:textId="77777777" w:rsidTr="00321A69">
        <w:tc>
          <w:tcPr>
            <w:tcW w:w="2410" w:type="dxa"/>
            <w:gridSpan w:val="3"/>
            <w:vMerge w:val="restart"/>
          </w:tcPr>
          <w:p w14:paraId="7E016CA0" w14:textId="77777777" w:rsidR="0031202A" w:rsidRPr="0057167C" w:rsidRDefault="0031202A" w:rsidP="00084BD6">
            <w:pPr>
              <w:jc w:val="center"/>
              <w:rPr>
                <w:rFonts w:cstheme="minorHAnsi"/>
                <w:b/>
                <w:sz w:val="28"/>
                <w:szCs w:val="30"/>
                <w:u w:val="single"/>
              </w:rPr>
            </w:pPr>
            <w:r w:rsidRPr="0057167C">
              <w:rPr>
                <w:rFonts w:cstheme="minorHAnsi"/>
                <w:b/>
                <w:sz w:val="28"/>
                <w:szCs w:val="30"/>
                <w:u w:val="single"/>
              </w:rPr>
              <w:t>Five key ideas</w:t>
            </w:r>
          </w:p>
          <w:p w14:paraId="17B11F07" w14:textId="77777777" w:rsidR="0031202A" w:rsidRPr="00F6102E" w:rsidRDefault="0031202A" w:rsidP="00084BD6">
            <w:pPr>
              <w:jc w:val="center"/>
              <w:rPr>
                <w:rFonts w:cstheme="minorHAnsi"/>
                <w:noProof/>
                <w:sz w:val="14"/>
                <w:szCs w:val="16"/>
                <w:lang w:eastAsia="en-GB"/>
              </w:rPr>
            </w:pPr>
          </w:p>
          <w:p w14:paraId="01000E69" w14:textId="77777777" w:rsidR="0031202A" w:rsidRPr="0057167C" w:rsidRDefault="0031202A" w:rsidP="00084BD6">
            <w:pPr>
              <w:jc w:val="center"/>
              <w:rPr>
                <w:rFonts w:cstheme="minorHAnsi"/>
                <w:sz w:val="28"/>
                <w:szCs w:val="30"/>
              </w:rPr>
            </w:pPr>
            <w:r w:rsidRPr="0057167C">
              <w:rPr>
                <w:rFonts w:cstheme="minorHAnsi"/>
                <w:noProof/>
                <w:sz w:val="28"/>
                <w:szCs w:val="30"/>
                <w:lang w:eastAsia="en-GB"/>
              </w:rPr>
              <w:drawing>
                <wp:inline distT="0" distB="0" distL="0" distR="0" wp14:anchorId="743F3D46" wp14:editId="391EA0F0">
                  <wp:extent cx="724619" cy="778757"/>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9490" cy="794739"/>
                          </a:xfrm>
                          <a:prstGeom prst="rect">
                            <a:avLst/>
                          </a:prstGeom>
                        </pic:spPr>
                      </pic:pic>
                    </a:graphicData>
                  </a:graphic>
                </wp:inline>
              </w:drawing>
            </w:r>
          </w:p>
          <w:p w14:paraId="7A3594D4" w14:textId="77777777" w:rsidR="0031202A" w:rsidRPr="0057167C" w:rsidRDefault="0031202A" w:rsidP="00084BD6">
            <w:pPr>
              <w:jc w:val="center"/>
              <w:rPr>
                <w:rFonts w:cstheme="minorHAnsi"/>
                <w:sz w:val="28"/>
                <w:szCs w:val="30"/>
              </w:rPr>
            </w:pPr>
            <w:r w:rsidRPr="00EA781D">
              <w:rPr>
                <w:rFonts w:cstheme="minorHAnsi"/>
                <w:sz w:val="28"/>
                <w:szCs w:val="30"/>
                <w:u w:val="single"/>
              </w:rPr>
              <w:t>All</w:t>
            </w:r>
            <w:r>
              <w:rPr>
                <w:rFonts w:cstheme="minorHAnsi"/>
                <w:sz w:val="28"/>
                <w:szCs w:val="30"/>
              </w:rPr>
              <w:t xml:space="preserve"> cells contain DNA, a cell membrane (which controls the movement of substances) and ribosomes (for making proteins)</w:t>
            </w:r>
          </w:p>
        </w:tc>
        <w:tc>
          <w:tcPr>
            <w:tcW w:w="4678" w:type="dxa"/>
          </w:tcPr>
          <w:p w14:paraId="749B7C2E" w14:textId="77777777" w:rsidR="0031202A" w:rsidRPr="0057167C" w:rsidRDefault="0031202A" w:rsidP="00084BD6">
            <w:pPr>
              <w:jc w:val="center"/>
              <w:rPr>
                <w:rFonts w:cstheme="minorHAnsi"/>
                <w:sz w:val="28"/>
                <w:szCs w:val="30"/>
              </w:rPr>
            </w:pPr>
            <w:r w:rsidRPr="00F333DC">
              <w:rPr>
                <w:rFonts w:cstheme="minorHAnsi"/>
                <w:sz w:val="28"/>
                <w:szCs w:val="30"/>
                <w:u w:val="single"/>
              </w:rPr>
              <w:t>Before</w:t>
            </w:r>
            <w:r>
              <w:rPr>
                <w:rFonts w:cstheme="minorHAnsi"/>
                <w:sz w:val="28"/>
                <w:szCs w:val="30"/>
              </w:rPr>
              <w:t xml:space="preserve"> a cell can divide (during interphase) it replicates its DNA to form two copies of each chromosome (the copies are called chromatids).  The cell also needs to grow and increase the number of sub-cellular structures, </w:t>
            </w:r>
            <w:proofErr w:type="gramStart"/>
            <w:r>
              <w:rPr>
                <w:rFonts w:cstheme="minorHAnsi"/>
                <w:sz w:val="28"/>
                <w:szCs w:val="30"/>
              </w:rPr>
              <w:t>e.g.</w:t>
            </w:r>
            <w:proofErr w:type="gramEnd"/>
            <w:r>
              <w:rPr>
                <w:rFonts w:cstheme="minorHAnsi"/>
                <w:sz w:val="28"/>
                <w:szCs w:val="30"/>
              </w:rPr>
              <w:t xml:space="preserve"> mitochondria and ribosomes.  These events happen during the cell cycle, before mitosis.</w:t>
            </w:r>
          </w:p>
        </w:tc>
        <w:tc>
          <w:tcPr>
            <w:tcW w:w="3489" w:type="dxa"/>
            <w:gridSpan w:val="3"/>
            <w:tcBorders>
              <w:bottom w:val="single" w:sz="4" w:space="0" w:color="auto"/>
            </w:tcBorders>
          </w:tcPr>
          <w:p w14:paraId="0BF7DD23" w14:textId="77777777" w:rsidR="0031202A" w:rsidRPr="0057167C" w:rsidRDefault="0031202A" w:rsidP="00084BD6">
            <w:pPr>
              <w:jc w:val="center"/>
              <w:rPr>
                <w:rFonts w:cstheme="minorHAnsi"/>
                <w:sz w:val="28"/>
                <w:szCs w:val="30"/>
              </w:rPr>
            </w:pPr>
            <w:r>
              <w:rPr>
                <w:rFonts w:cstheme="minorHAnsi"/>
                <w:sz w:val="28"/>
                <w:szCs w:val="30"/>
              </w:rPr>
              <w:t xml:space="preserve">Stem cells from human </w:t>
            </w:r>
            <w:r w:rsidRPr="00F333DC">
              <w:rPr>
                <w:rFonts w:cstheme="minorHAnsi"/>
                <w:b/>
                <w:bCs/>
                <w:sz w:val="28"/>
                <w:szCs w:val="30"/>
              </w:rPr>
              <w:t>embryos</w:t>
            </w:r>
            <w:r>
              <w:rPr>
                <w:rFonts w:cstheme="minorHAnsi"/>
                <w:sz w:val="28"/>
                <w:szCs w:val="30"/>
              </w:rPr>
              <w:t xml:space="preserve"> (‘embryonic stem cells’) can be cloned and made to differentiate into different types of human cells.  Stem cells from adult bone marrow (‘adult stem cells’) can only form different blood cells.</w:t>
            </w:r>
          </w:p>
        </w:tc>
      </w:tr>
      <w:tr w:rsidR="0031202A" w14:paraId="26DB3BBE" w14:textId="77777777" w:rsidTr="00321A69">
        <w:trPr>
          <w:trHeight w:val="1874"/>
        </w:trPr>
        <w:tc>
          <w:tcPr>
            <w:tcW w:w="2410" w:type="dxa"/>
            <w:gridSpan w:val="3"/>
            <w:vMerge/>
          </w:tcPr>
          <w:p w14:paraId="60592356" w14:textId="77777777" w:rsidR="0031202A" w:rsidRPr="0057167C" w:rsidRDefault="0031202A" w:rsidP="00084BD6">
            <w:pPr>
              <w:jc w:val="center"/>
              <w:rPr>
                <w:rFonts w:cstheme="minorHAnsi"/>
                <w:sz w:val="28"/>
                <w:szCs w:val="30"/>
              </w:rPr>
            </w:pPr>
          </w:p>
        </w:tc>
        <w:tc>
          <w:tcPr>
            <w:tcW w:w="4678" w:type="dxa"/>
          </w:tcPr>
          <w:p w14:paraId="56AD7488" w14:textId="77777777" w:rsidR="0031202A" w:rsidRPr="00913240" w:rsidRDefault="0031202A" w:rsidP="00084BD6">
            <w:pPr>
              <w:pStyle w:val="ListParagraph"/>
              <w:ind w:left="-115"/>
              <w:rPr>
                <w:rFonts w:cstheme="minorHAnsi"/>
                <w:sz w:val="8"/>
                <w:szCs w:val="10"/>
              </w:rPr>
            </w:pPr>
            <w:r>
              <w:rPr>
                <w:rFonts w:cstheme="minorHAnsi"/>
                <w:sz w:val="28"/>
                <w:szCs w:val="30"/>
              </w:rPr>
              <w:t xml:space="preserve"> </w:t>
            </w:r>
          </w:p>
          <w:p w14:paraId="575C5A86" w14:textId="77777777" w:rsidR="0031202A" w:rsidRDefault="0031202A" w:rsidP="00084BD6">
            <w:pPr>
              <w:pStyle w:val="ListParagraph"/>
              <w:ind w:left="-115"/>
              <w:rPr>
                <w:rFonts w:cstheme="minorHAnsi"/>
                <w:sz w:val="28"/>
                <w:szCs w:val="30"/>
              </w:rPr>
            </w:pPr>
            <w:r>
              <w:rPr>
                <w:rFonts w:cstheme="minorHAnsi"/>
                <w:sz w:val="28"/>
                <w:szCs w:val="30"/>
              </w:rPr>
              <w:t xml:space="preserve">The </w:t>
            </w:r>
            <w:r w:rsidRPr="00F333DC">
              <w:rPr>
                <w:rFonts w:cstheme="minorHAnsi"/>
                <w:sz w:val="28"/>
                <w:szCs w:val="30"/>
                <w:u w:val="single"/>
              </w:rPr>
              <w:t>rate</w:t>
            </w:r>
            <w:r>
              <w:rPr>
                <w:rFonts w:cstheme="minorHAnsi"/>
                <w:sz w:val="28"/>
                <w:szCs w:val="30"/>
              </w:rPr>
              <w:t xml:space="preserve"> of diffusion is faster if there is:</w:t>
            </w:r>
          </w:p>
          <w:p w14:paraId="0D09ADB6" w14:textId="77777777" w:rsidR="0031202A" w:rsidRDefault="0031202A" w:rsidP="0031202A">
            <w:pPr>
              <w:pStyle w:val="ListParagraph"/>
              <w:numPr>
                <w:ilvl w:val="0"/>
                <w:numId w:val="5"/>
              </w:numPr>
              <w:rPr>
                <w:rFonts w:cstheme="minorHAnsi"/>
                <w:sz w:val="28"/>
                <w:szCs w:val="30"/>
              </w:rPr>
            </w:pPr>
            <w:r>
              <w:rPr>
                <w:rFonts w:cstheme="minorHAnsi"/>
                <w:sz w:val="28"/>
                <w:szCs w:val="30"/>
              </w:rPr>
              <w:t>a steeper concentration gradient;</w:t>
            </w:r>
          </w:p>
          <w:p w14:paraId="4759C93A" w14:textId="77777777" w:rsidR="0031202A" w:rsidRDefault="0031202A" w:rsidP="0031202A">
            <w:pPr>
              <w:pStyle w:val="ListParagraph"/>
              <w:numPr>
                <w:ilvl w:val="0"/>
                <w:numId w:val="5"/>
              </w:numPr>
              <w:rPr>
                <w:rFonts w:cstheme="minorHAnsi"/>
                <w:sz w:val="28"/>
                <w:szCs w:val="30"/>
              </w:rPr>
            </w:pPr>
            <w:r>
              <w:rPr>
                <w:rFonts w:cstheme="minorHAnsi"/>
                <w:sz w:val="28"/>
                <w:szCs w:val="30"/>
              </w:rPr>
              <w:t>a higher temperature;</w:t>
            </w:r>
          </w:p>
          <w:p w14:paraId="5A89930E" w14:textId="77777777" w:rsidR="0031202A" w:rsidRDefault="0031202A" w:rsidP="0031202A">
            <w:pPr>
              <w:pStyle w:val="ListParagraph"/>
              <w:numPr>
                <w:ilvl w:val="0"/>
                <w:numId w:val="5"/>
              </w:numPr>
              <w:rPr>
                <w:rFonts w:cstheme="minorHAnsi"/>
                <w:sz w:val="28"/>
                <w:szCs w:val="30"/>
              </w:rPr>
            </w:pPr>
            <w:r>
              <w:rPr>
                <w:rFonts w:cstheme="minorHAnsi"/>
                <w:sz w:val="28"/>
                <w:szCs w:val="30"/>
              </w:rPr>
              <w:t>a larger surface area;</w:t>
            </w:r>
          </w:p>
          <w:p w14:paraId="6ADB69E2" w14:textId="77777777" w:rsidR="0031202A" w:rsidRPr="0057167C" w:rsidRDefault="0031202A" w:rsidP="0031202A">
            <w:pPr>
              <w:pStyle w:val="ListParagraph"/>
              <w:numPr>
                <w:ilvl w:val="0"/>
                <w:numId w:val="5"/>
              </w:numPr>
              <w:rPr>
                <w:rFonts w:cstheme="minorHAnsi"/>
                <w:sz w:val="28"/>
                <w:szCs w:val="30"/>
              </w:rPr>
            </w:pPr>
            <w:r>
              <w:rPr>
                <w:rFonts w:cstheme="minorHAnsi"/>
                <w:sz w:val="28"/>
                <w:szCs w:val="30"/>
              </w:rPr>
              <w:t>a short diffusion pathway</w:t>
            </w:r>
          </w:p>
        </w:tc>
        <w:tc>
          <w:tcPr>
            <w:tcW w:w="3489" w:type="dxa"/>
            <w:gridSpan w:val="3"/>
            <w:tcBorders>
              <w:top w:val="single" w:sz="4" w:space="0" w:color="auto"/>
            </w:tcBorders>
          </w:tcPr>
          <w:p w14:paraId="7E79EF38" w14:textId="77777777" w:rsidR="0031202A" w:rsidRPr="0057167C" w:rsidRDefault="0031202A" w:rsidP="00084BD6">
            <w:pPr>
              <w:jc w:val="center"/>
              <w:rPr>
                <w:rFonts w:cstheme="minorHAnsi"/>
                <w:sz w:val="28"/>
                <w:szCs w:val="30"/>
              </w:rPr>
            </w:pPr>
            <w:r w:rsidRPr="00F333DC">
              <w:rPr>
                <w:rFonts w:cstheme="minorHAnsi"/>
                <w:b/>
                <w:bCs/>
                <w:sz w:val="28"/>
                <w:szCs w:val="30"/>
              </w:rPr>
              <w:t>Exchange surfaces</w:t>
            </w:r>
            <w:r>
              <w:rPr>
                <w:rFonts w:cstheme="minorHAnsi"/>
                <w:sz w:val="28"/>
                <w:szCs w:val="30"/>
              </w:rPr>
              <w:t xml:space="preserve"> (</w:t>
            </w:r>
            <w:proofErr w:type="gramStart"/>
            <w:r>
              <w:rPr>
                <w:rFonts w:cstheme="minorHAnsi"/>
                <w:sz w:val="28"/>
                <w:szCs w:val="30"/>
              </w:rPr>
              <w:t>e.g.</w:t>
            </w:r>
            <w:proofErr w:type="gramEnd"/>
            <w:r>
              <w:rPr>
                <w:rFonts w:cstheme="minorHAnsi"/>
                <w:sz w:val="28"/>
                <w:szCs w:val="30"/>
              </w:rPr>
              <w:t xml:space="preserve"> alveoli in the lungs and villi in the small intestine) have </w:t>
            </w:r>
            <w:r w:rsidRPr="00F333DC">
              <w:rPr>
                <w:rFonts w:cstheme="minorHAnsi"/>
                <w:b/>
                <w:bCs/>
                <w:sz w:val="28"/>
                <w:szCs w:val="30"/>
              </w:rPr>
              <w:t>large surface areas</w:t>
            </w:r>
            <w:r>
              <w:rPr>
                <w:rFonts w:cstheme="minorHAnsi"/>
                <w:sz w:val="28"/>
                <w:szCs w:val="30"/>
              </w:rPr>
              <w:t xml:space="preserve">, </w:t>
            </w:r>
            <w:r w:rsidRPr="00F333DC">
              <w:rPr>
                <w:rFonts w:cstheme="minorHAnsi"/>
                <w:b/>
                <w:bCs/>
                <w:sz w:val="28"/>
                <w:szCs w:val="30"/>
              </w:rPr>
              <w:t>short diffusion pathways</w:t>
            </w:r>
            <w:r>
              <w:rPr>
                <w:rFonts w:cstheme="minorHAnsi"/>
                <w:sz w:val="28"/>
                <w:szCs w:val="30"/>
              </w:rPr>
              <w:t xml:space="preserve"> and rich blood supplies.</w:t>
            </w:r>
          </w:p>
        </w:tc>
      </w:tr>
      <w:tr w:rsidR="00321A69" w14:paraId="7F67CDB3" w14:textId="77777777" w:rsidTr="00321A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42" w:type="dxa"/>
          <w:wAfter w:w="467" w:type="dxa"/>
        </w:trPr>
        <w:tc>
          <w:tcPr>
            <w:tcW w:w="1437" w:type="dxa"/>
          </w:tcPr>
          <w:p w14:paraId="567969F5" w14:textId="77777777" w:rsidR="00321A69" w:rsidRDefault="00321A69" w:rsidP="00084BD6">
            <w:r>
              <w:rPr>
                <w:noProof/>
                <w:lang w:eastAsia="en-GB"/>
              </w:rPr>
              <w:lastRenderedPageBreak/>
              <w:drawing>
                <wp:anchor distT="0" distB="0" distL="114300" distR="114300" simplePos="0" relativeHeight="251674624" behindDoc="0" locked="0" layoutInCell="1" allowOverlap="1" wp14:anchorId="047AE5A8" wp14:editId="79C9116E">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8">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gridSpan w:val="3"/>
          </w:tcPr>
          <w:p w14:paraId="0AE2BD90" w14:textId="77777777" w:rsidR="00321A69" w:rsidRPr="00C314AC" w:rsidRDefault="00321A69" w:rsidP="00084BD6">
            <w:pPr>
              <w:jc w:val="center"/>
              <w:rPr>
                <w:b/>
                <w:sz w:val="40"/>
              </w:rPr>
            </w:pPr>
            <w:r w:rsidRPr="00C314AC">
              <w:rPr>
                <w:b/>
                <w:sz w:val="40"/>
              </w:rPr>
              <w:t xml:space="preserve">Fulford School Science </w:t>
            </w:r>
            <w:r>
              <w:rPr>
                <w:b/>
                <w:sz w:val="40"/>
              </w:rPr>
              <w:t>D</w:t>
            </w:r>
            <w:r w:rsidRPr="00C314AC">
              <w:rPr>
                <w:b/>
                <w:sz w:val="40"/>
              </w:rPr>
              <w:t>epartment</w:t>
            </w:r>
          </w:p>
          <w:p w14:paraId="378F03D2" w14:textId="77777777" w:rsidR="00321A69" w:rsidRPr="00C314AC" w:rsidRDefault="00321A69" w:rsidP="00084BD6">
            <w:pPr>
              <w:jc w:val="center"/>
              <w:rPr>
                <w:sz w:val="36"/>
              </w:rPr>
            </w:pPr>
            <w:r w:rsidRPr="00C314AC">
              <w:rPr>
                <w:sz w:val="40"/>
              </w:rPr>
              <w:t>Developing the next generation of Super Scientists</w:t>
            </w:r>
          </w:p>
        </w:tc>
        <w:tc>
          <w:tcPr>
            <w:tcW w:w="2318" w:type="dxa"/>
          </w:tcPr>
          <w:p w14:paraId="04926636" w14:textId="77777777" w:rsidR="00321A69" w:rsidRPr="00C314AC" w:rsidRDefault="00321A69" w:rsidP="00084BD6">
            <w:pPr>
              <w:ind w:left="180" w:right="-482" w:hanging="425"/>
              <w:jc w:val="center"/>
              <w:rPr>
                <w:b/>
                <w:sz w:val="48"/>
              </w:rPr>
            </w:pPr>
            <w:r w:rsidRPr="00C314AC">
              <w:rPr>
                <w:noProof/>
                <w:lang w:eastAsia="en-GB"/>
              </w:rPr>
              <w:drawing>
                <wp:inline distT="0" distB="0" distL="0" distR="0" wp14:anchorId="31AE9A07" wp14:editId="1257DC22">
                  <wp:extent cx="1214651" cy="937222"/>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30948" cy="949797"/>
                          </a:xfrm>
                          <a:prstGeom prst="rect">
                            <a:avLst/>
                          </a:prstGeom>
                        </pic:spPr>
                      </pic:pic>
                    </a:graphicData>
                  </a:graphic>
                </wp:inline>
              </w:drawing>
            </w:r>
          </w:p>
        </w:tc>
      </w:tr>
    </w:tbl>
    <w:p w14:paraId="4C4B530C" w14:textId="77777777" w:rsidR="00321A69" w:rsidRPr="004B426E" w:rsidRDefault="00321A69" w:rsidP="00321A69">
      <w:pPr>
        <w:rPr>
          <w:sz w:val="2"/>
        </w:rPr>
      </w:pPr>
    </w:p>
    <w:tbl>
      <w:tblPr>
        <w:tblStyle w:val="TableGrid"/>
        <w:tblW w:w="10490" w:type="dxa"/>
        <w:tblInd w:w="-147" w:type="dxa"/>
        <w:tblLook w:val="04A0" w:firstRow="1" w:lastRow="0" w:firstColumn="1" w:lastColumn="0" w:noHBand="0" w:noVBand="1"/>
      </w:tblPr>
      <w:tblGrid>
        <w:gridCol w:w="5104"/>
        <w:gridCol w:w="5386"/>
      </w:tblGrid>
      <w:tr w:rsidR="00321A69" w14:paraId="488226FD" w14:textId="77777777" w:rsidTr="00084BD6">
        <w:tc>
          <w:tcPr>
            <w:tcW w:w="5104" w:type="dxa"/>
          </w:tcPr>
          <w:p w14:paraId="00BDD97E" w14:textId="77777777" w:rsidR="00321A69" w:rsidRPr="00C314AC" w:rsidRDefault="00321A69" w:rsidP="00084BD6">
            <w:pPr>
              <w:jc w:val="center"/>
              <w:rPr>
                <w:b/>
                <w:sz w:val="36"/>
              </w:rPr>
            </w:pPr>
            <w:r>
              <w:rPr>
                <w:b/>
                <w:sz w:val="36"/>
              </w:rPr>
              <w:t>GCSE</w:t>
            </w:r>
            <w:r w:rsidRPr="00C314AC">
              <w:rPr>
                <w:b/>
                <w:sz w:val="36"/>
              </w:rPr>
              <w:t xml:space="preserve"> Science</w:t>
            </w:r>
            <w:r>
              <w:rPr>
                <w:b/>
                <w:sz w:val="36"/>
              </w:rPr>
              <w:t xml:space="preserve"> – Five key terms</w:t>
            </w:r>
          </w:p>
        </w:tc>
        <w:tc>
          <w:tcPr>
            <w:tcW w:w="5386" w:type="dxa"/>
          </w:tcPr>
          <w:p w14:paraId="0E4D59FE" w14:textId="77777777" w:rsidR="00321A69" w:rsidRPr="00C314AC" w:rsidRDefault="00321A69" w:rsidP="00084BD6">
            <w:pPr>
              <w:jc w:val="center"/>
              <w:rPr>
                <w:b/>
                <w:sz w:val="36"/>
              </w:rPr>
            </w:pPr>
            <w:r>
              <w:rPr>
                <w:b/>
                <w:sz w:val="36"/>
              </w:rPr>
              <w:t>Topic B2 Part 1 - Organisation</w:t>
            </w:r>
          </w:p>
        </w:tc>
      </w:tr>
    </w:tbl>
    <w:p w14:paraId="441E825A" w14:textId="77777777" w:rsidR="00321A69" w:rsidRPr="009D3E17" w:rsidRDefault="00321A69" w:rsidP="00321A69">
      <w:pPr>
        <w:rPr>
          <w:rFonts w:cstheme="minorHAnsi"/>
          <w:b/>
          <w:sz w:val="2"/>
          <w:szCs w:val="2"/>
          <w:u w:val="single"/>
        </w:rPr>
      </w:pPr>
    </w:p>
    <w:tbl>
      <w:tblPr>
        <w:tblStyle w:val="TableGrid"/>
        <w:tblW w:w="10490" w:type="dxa"/>
        <w:tblInd w:w="-147" w:type="dxa"/>
        <w:tblLayout w:type="fixed"/>
        <w:tblLook w:val="04A0" w:firstRow="1" w:lastRow="0" w:firstColumn="1" w:lastColumn="0" w:noHBand="0" w:noVBand="1"/>
      </w:tblPr>
      <w:tblGrid>
        <w:gridCol w:w="1843"/>
        <w:gridCol w:w="5954"/>
        <w:gridCol w:w="2693"/>
      </w:tblGrid>
      <w:tr w:rsidR="00321A69" w:rsidRPr="007C6BCA" w14:paraId="0E2A8205" w14:textId="77777777" w:rsidTr="00084BD6">
        <w:tc>
          <w:tcPr>
            <w:tcW w:w="1843" w:type="dxa"/>
          </w:tcPr>
          <w:p w14:paraId="617B8EF6" w14:textId="77777777" w:rsidR="00321A69" w:rsidRPr="007C6BCA" w:rsidRDefault="00321A69" w:rsidP="00084BD6">
            <w:pPr>
              <w:jc w:val="center"/>
              <w:rPr>
                <w:rFonts w:cstheme="minorHAnsi"/>
                <w:b/>
                <w:sz w:val="30"/>
                <w:szCs w:val="30"/>
              </w:rPr>
            </w:pPr>
            <w:r>
              <w:rPr>
                <w:rFonts w:cstheme="minorHAnsi"/>
                <w:b/>
                <w:sz w:val="30"/>
                <w:szCs w:val="30"/>
              </w:rPr>
              <w:t>Enzyme</w:t>
            </w:r>
          </w:p>
        </w:tc>
        <w:tc>
          <w:tcPr>
            <w:tcW w:w="5954" w:type="dxa"/>
          </w:tcPr>
          <w:p w14:paraId="5C284C28" w14:textId="77777777" w:rsidR="00321A69" w:rsidRPr="00C665B1" w:rsidRDefault="00321A69" w:rsidP="00084BD6">
            <w:pPr>
              <w:jc w:val="center"/>
              <w:rPr>
                <w:rFonts w:cstheme="minorHAnsi"/>
                <w:sz w:val="28"/>
                <w:szCs w:val="28"/>
              </w:rPr>
            </w:pPr>
            <w:r w:rsidRPr="00C665B1">
              <w:rPr>
                <w:rFonts w:cstheme="minorHAnsi"/>
                <w:sz w:val="28"/>
                <w:szCs w:val="28"/>
              </w:rPr>
              <w:t xml:space="preserve">A </w:t>
            </w:r>
            <w:r w:rsidRPr="00D22044">
              <w:rPr>
                <w:rFonts w:cstheme="minorHAnsi"/>
                <w:b/>
                <w:sz w:val="28"/>
                <w:szCs w:val="28"/>
              </w:rPr>
              <w:t>biological catalyst</w:t>
            </w:r>
            <w:r w:rsidRPr="00C665B1">
              <w:rPr>
                <w:rFonts w:cstheme="minorHAnsi"/>
                <w:sz w:val="28"/>
                <w:szCs w:val="28"/>
              </w:rPr>
              <w:t xml:space="preserve"> that controls the rate of a chemical reaction inside a cell.  </w:t>
            </w:r>
            <w:r>
              <w:rPr>
                <w:rFonts w:cstheme="minorHAnsi"/>
                <w:sz w:val="28"/>
                <w:szCs w:val="28"/>
              </w:rPr>
              <w:t xml:space="preserve">Enzymes have an </w:t>
            </w:r>
            <w:r w:rsidRPr="00D22044">
              <w:rPr>
                <w:rFonts w:cstheme="minorHAnsi"/>
                <w:b/>
                <w:sz w:val="28"/>
                <w:szCs w:val="28"/>
              </w:rPr>
              <w:t>active site</w:t>
            </w:r>
            <w:r>
              <w:rPr>
                <w:rFonts w:cstheme="minorHAnsi"/>
                <w:sz w:val="28"/>
                <w:szCs w:val="28"/>
              </w:rPr>
              <w:t xml:space="preserve"> with a </w:t>
            </w:r>
            <w:r w:rsidRPr="00C665B1">
              <w:rPr>
                <w:rFonts w:cstheme="minorHAnsi"/>
                <w:sz w:val="28"/>
                <w:szCs w:val="28"/>
              </w:rPr>
              <w:t>unique shape so that it can bind to a specific substrate molecule</w:t>
            </w:r>
            <w:r>
              <w:rPr>
                <w:rFonts w:cstheme="minorHAnsi"/>
                <w:sz w:val="28"/>
                <w:szCs w:val="28"/>
              </w:rPr>
              <w:t>.</w:t>
            </w:r>
          </w:p>
        </w:tc>
        <w:tc>
          <w:tcPr>
            <w:tcW w:w="2693" w:type="dxa"/>
          </w:tcPr>
          <w:p w14:paraId="10FE7DBD" w14:textId="77777777" w:rsidR="00321A69" w:rsidRPr="007C6BCA" w:rsidRDefault="00321A69" w:rsidP="00084BD6">
            <w:pPr>
              <w:jc w:val="center"/>
              <w:rPr>
                <w:rFonts w:cstheme="minorHAnsi"/>
                <w:sz w:val="30"/>
                <w:szCs w:val="30"/>
              </w:rPr>
            </w:pPr>
            <w:r w:rsidRPr="00C51322">
              <w:rPr>
                <w:rFonts w:cstheme="minorHAnsi"/>
                <w:noProof/>
                <w:sz w:val="30"/>
                <w:szCs w:val="30"/>
                <w:lang w:eastAsia="en-GB"/>
              </w:rPr>
              <w:drawing>
                <wp:inline distT="0" distB="0" distL="0" distR="0" wp14:anchorId="4FA4B2CE" wp14:editId="7C6C7A59">
                  <wp:extent cx="1488558" cy="8461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90865" cy="847451"/>
                          </a:xfrm>
                          <a:prstGeom prst="rect">
                            <a:avLst/>
                          </a:prstGeom>
                        </pic:spPr>
                      </pic:pic>
                    </a:graphicData>
                  </a:graphic>
                </wp:inline>
              </w:drawing>
            </w:r>
          </w:p>
        </w:tc>
      </w:tr>
      <w:tr w:rsidR="00321A69" w:rsidRPr="007C6BCA" w14:paraId="07E42043" w14:textId="77777777" w:rsidTr="00084BD6">
        <w:tc>
          <w:tcPr>
            <w:tcW w:w="1843" w:type="dxa"/>
          </w:tcPr>
          <w:p w14:paraId="0FCAC2CD" w14:textId="77777777" w:rsidR="00321A69" w:rsidRPr="007C6BCA" w:rsidRDefault="00321A69" w:rsidP="00084BD6">
            <w:pPr>
              <w:jc w:val="center"/>
              <w:rPr>
                <w:rFonts w:cstheme="minorHAnsi"/>
                <w:b/>
                <w:sz w:val="30"/>
                <w:szCs w:val="30"/>
              </w:rPr>
            </w:pPr>
            <w:r>
              <w:rPr>
                <w:rFonts w:cstheme="minorHAnsi"/>
                <w:b/>
                <w:sz w:val="30"/>
                <w:szCs w:val="30"/>
              </w:rPr>
              <w:t>Denature</w:t>
            </w:r>
          </w:p>
        </w:tc>
        <w:tc>
          <w:tcPr>
            <w:tcW w:w="5954" w:type="dxa"/>
          </w:tcPr>
          <w:p w14:paraId="709FE2CC" w14:textId="77777777" w:rsidR="00321A69" w:rsidRPr="00C665B1" w:rsidRDefault="00321A69" w:rsidP="00084BD6">
            <w:pPr>
              <w:jc w:val="center"/>
              <w:rPr>
                <w:rFonts w:cstheme="minorHAnsi"/>
                <w:sz w:val="28"/>
                <w:szCs w:val="28"/>
              </w:rPr>
            </w:pPr>
            <w:r w:rsidRPr="000937F2">
              <w:rPr>
                <w:rFonts w:cstheme="minorHAnsi"/>
                <w:sz w:val="28"/>
                <w:szCs w:val="28"/>
              </w:rPr>
              <w:t xml:space="preserve">The shape of the active site of an enzyme has </w:t>
            </w:r>
            <w:r w:rsidRPr="00D22044">
              <w:rPr>
                <w:rFonts w:cstheme="minorHAnsi"/>
                <w:b/>
                <w:sz w:val="28"/>
                <w:szCs w:val="28"/>
              </w:rPr>
              <w:t>changed</w:t>
            </w:r>
            <w:r w:rsidRPr="000937F2">
              <w:rPr>
                <w:rFonts w:cstheme="minorHAnsi"/>
                <w:sz w:val="28"/>
                <w:szCs w:val="28"/>
              </w:rPr>
              <w:t xml:space="preserve"> so that the enzyme no longer functions</w:t>
            </w:r>
            <w:r>
              <w:rPr>
                <w:rFonts w:cstheme="minorHAnsi"/>
                <w:sz w:val="28"/>
                <w:szCs w:val="28"/>
              </w:rPr>
              <w:t>, because it can’t bind to its substrate.</w:t>
            </w:r>
          </w:p>
        </w:tc>
        <w:tc>
          <w:tcPr>
            <w:tcW w:w="2693" w:type="dxa"/>
          </w:tcPr>
          <w:p w14:paraId="40CCB262" w14:textId="77777777" w:rsidR="00321A69" w:rsidRPr="007C6BCA" w:rsidRDefault="00321A69" w:rsidP="00084BD6">
            <w:pPr>
              <w:jc w:val="center"/>
              <w:rPr>
                <w:rFonts w:cstheme="minorHAnsi"/>
                <w:sz w:val="30"/>
                <w:szCs w:val="30"/>
              </w:rPr>
            </w:pPr>
            <w:r w:rsidRPr="00C51322">
              <w:rPr>
                <w:rFonts w:cstheme="minorHAnsi"/>
                <w:noProof/>
                <w:sz w:val="30"/>
                <w:szCs w:val="30"/>
                <w:lang w:eastAsia="en-GB"/>
              </w:rPr>
              <w:drawing>
                <wp:inline distT="0" distB="0" distL="0" distR="0" wp14:anchorId="689EAFA6" wp14:editId="2AC5754F">
                  <wp:extent cx="1572895" cy="759460"/>
                  <wp:effectExtent l="0" t="0" r="825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72895" cy="759460"/>
                          </a:xfrm>
                          <a:prstGeom prst="rect">
                            <a:avLst/>
                          </a:prstGeom>
                        </pic:spPr>
                      </pic:pic>
                    </a:graphicData>
                  </a:graphic>
                </wp:inline>
              </w:drawing>
            </w:r>
          </w:p>
        </w:tc>
      </w:tr>
      <w:tr w:rsidR="00321A69" w:rsidRPr="007C6BCA" w14:paraId="02F1A893" w14:textId="77777777" w:rsidTr="00084BD6">
        <w:tc>
          <w:tcPr>
            <w:tcW w:w="1843" w:type="dxa"/>
          </w:tcPr>
          <w:p w14:paraId="55B668D4" w14:textId="77777777" w:rsidR="00321A69" w:rsidRPr="00DF5C58" w:rsidRDefault="00321A69" w:rsidP="00084BD6">
            <w:pPr>
              <w:jc w:val="center"/>
              <w:rPr>
                <w:rFonts w:cstheme="minorHAnsi"/>
                <w:b/>
                <w:sz w:val="28"/>
                <w:szCs w:val="28"/>
              </w:rPr>
            </w:pPr>
            <w:r>
              <w:rPr>
                <w:rFonts w:cstheme="minorHAnsi"/>
                <w:b/>
                <w:sz w:val="28"/>
                <w:szCs w:val="28"/>
              </w:rPr>
              <w:t>Carbohydrase</w:t>
            </w:r>
          </w:p>
        </w:tc>
        <w:tc>
          <w:tcPr>
            <w:tcW w:w="5954" w:type="dxa"/>
          </w:tcPr>
          <w:p w14:paraId="51E07996" w14:textId="77777777" w:rsidR="00321A69" w:rsidRPr="00C665B1" w:rsidRDefault="00321A69" w:rsidP="00084BD6">
            <w:pPr>
              <w:jc w:val="center"/>
              <w:rPr>
                <w:rFonts w:cstheme="minorHAnsi"/>
                <w:sz w:val="28"/>
                <w:szCs w:val="28"/>
              </w:rPr>
            </w:pPr>
            <w:proofErr w:type="gramStart"/>
            <w:r w:rsidRPr="00C665B1">
              <w:rPr>
                <w:sz w:val="28"/>
                <w:szCs w:val="28"/>
              </w:rPr>
              <w:t>Carbohydrases</w:t>
            </w:r>
            <w:proofErr w:type="gramEnd"/>
            <w:r w:rsidRPr="00C665B1">
              <w:rPr>
                <w:sz w:val="28"/>
                <w:szCs w:val="28"/>
              </w:rPr>
              <w:t xml:space="preserve"> </w:t>
            </w:r>
            <w:r>
              <w:rPr>
                <w:sz w:val="28"/>
                <w:szCs w:val="28"/>
              </w:rPr>
              <w:t>digest (</w:t>
            </w:r>
            <w:r w:rsidRPr="00C665B1">
              <w:rPr>
                <w:sz w:val="28"/>
                <w:szCs w:val="28"/>
              </w:rPr>
              <w:t>break down</w:t>
            </w:r>
            <w:r>
              <w:rPr>
                <w:sz w:val="28"/>
                <w:szCs w:val="28"/>
              </w:rPr>
              <w:t>)</w:t>
            </w:r>
            <w:r w:rsidRPr="00C665B1">
              <w:rPr>
                <w:sz w:val="28"/>
                <w:szCs w:val="28"/>
              </w:rPr>
              <w:t xml:space="preserve"> carbohydrates </w:t>
            </w:r>
            <w:r>
              <w:rPr>
                <w:sz w:val="28"/>
                <w:szCs w:val="28"/>
              </w:rPr>
              <w:t>in</w:t>
            </w:r>
            <w:r w:rsidRPr="00C665B1">
              <w:rPr>
                <w:sz w:val="28"/>
                <w:szCs w:val="28"/>
              </w:rPr>
              <w:t xml:space="preserve">to </w:t>
            </w:r>
            <w:r w:rsidRPr="00D22044">
              <w:rPr>
                <w:b/>
                <w:sz w:val="28"/>
                <w:szCs w:val="28"/>
              </w:rPr>
              <w:t>simple sugars</w:t>
            </w:r>
            <w:r w:rsidRPr="00C665B1">
              <w:rPr>
                <w:sz w:val="28"/>
                <w:szCs w:val="28"/>
              </w:rPr>
              <w:t xml:space="preserve">. Amylase is a carbohydrase which </w:t>
            </w:r>
            <w:r>
              <w:rPr>
                <w:sz w:val="28"/>
                <w:szCs w:val="28"/>
              </w:rPr>
              <w:t>digests</w:t>
            </w:r>
            <w:r w:rsidRPr="00C665B1">
              <w:rPr>
                <w:sz w:val="28"/>
                <w:szCs w:val="28"/>
              </w:rPr>
              <w:t xml:space="preserve"> starch.</w:t>
            </w:r>
            <w:r>
              <w:rPr>
                <w:sz w:val="28"/>
                <w:szCs w:val="28"/>
              </w:rPr>
              <w:t xml:space="preserve">  Carbohydrases work in the mouth and small intestine.</w:t>
            </w:r>
          </w:p>
        </w:tc>
        <w:tc>
          <w:tcPr>
            <w:tcW w:w="2693" w:type="dxa"/>
          </w:tcPr>
          <w:p w14:paraId="2BA550E7" w14:textId="77777777" w:rsidR="00321A69" w:rsidRPr="000E4C4F" w:rsidRDefault="00321A69" w:rsidP="00084BD6">
            <w:pPr>
              <w:jc w:val="center"/>
              <w:rPr>
                <w:rFonts w:cstheme="minorHAnsi"/>
                <w:sz w:val="16"/>
                <w:szCs w:val="16"/>
              </w:rPr>
            </w:pPr>
            <w:r w:rsidRPr="000E4C4F">
              <w:rPr>
                <w:rFonts w:cstheme="minorHAnsi"/>
                <w:noProof/>
                <w:sz w:val="30"/>
                <w:szCs w:val="30"/>
                <w:lang w:eastAsia="en-GB"/>
              </w:rPr>
              <w:drawing>
                <wp:anchor distT="0" distB="0" distL="114300" distR="114300" simplePos="0" relativeHeight="251676672" behindDoc="0" locked="0" layoutInCell="1" allowOverlap="1" wp14:anchorId="743210CB" wp14:editId="3FBB2552">
                  <wp:simplePos x="0" y="0"/>
                  <wp:positionH relativeFrom="column">
                    <wp:posOffset>-55245</wp:posOffset>
                  </wp:positionH>
                  <wp:positionV relativeFrom="paragraph">
                    <wp:posOffset>120473</wp:posOffset>
                  </wp:positionV>
                  <wp:extent cx="1626058" cy="62917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2082" cy="631503"/>
                          </a:xfrm>
                          <a:prstGeom prst="rect">
                            <a:avLst/>
                          </a:prstGeom>
                        </pic:spPr>
                      </pic:pic>
                    </a:graphicData>
                  </a:graphic>
                  <wp14:sizeRelH relativeFrom="margin">
                    <wp14:pctWidth>0</wp14:pctWidth>
                  </wp14:sizeRelH>
                  <wp14:sizeRelV relativeFrom="margin">
                    <wp14:pctHeight>0</wp14:pctHeight>
                  </wp14:sizeRelV>
                </wp:anchor>
              </w:drawing>
            </w:r>
          </w:p>
          <w:p w14:paraId="001D667E" w14:textId="77777777" w:rsidR="00321A69" w:rsidRPr="007C6BCA" w:rsidRDefault="00321A69" w:rsidP="00084BD6">
            <w:pPr>
              <w:jc w:val="center"/>
              <w:rPr>
                <w:rFonts w:cstheme="minorHAnsi"/>
                <w:sz w:val="30"/>
                <w:szCs w:val="30"/>
              </w:rPr>
            </w:pPr>
          </w:p>
        </w:tc>
      </w:tr>
      <w:tr w:rsidR="00321A69" w:rsidRPr="007C6BCA" w14:paraId="4279929B" w14:textId="77777777" w:rsidTr="00084BD6">
        <w:tc>
          <w:tcPr>
            <w:tcW w:w="1843" w:type="dxa"/>
          </w:tcPr>
          <w:p w14:paraId="0BDCB6BF" w14:textId="77777777" w:rsidR="00321A69" w:rsidRPr="007C6BCA" w:rsidRDefault="00321A69" w:rsidP="00084BD6">
            <w:pPr>
              <w:jc w:val="center"/>
              <w:rPr>
                <w:rFonts w:cstheme="minorHAnsi"/>
                <w:b/>
                <w:sz w:val="30"/>
                <w:szCs w:val="30"/>
              </w:rPr>
            </w:pPr>
            <w:r>
              <w:rPr>
                <w:rFonts w:cstheme="minorHAnsi"/>
                <w:b/>
                <w:sz w:val="30"/>
                <w:szCs w:val="30"/>
              </w:rPr>
              <w:t>Protease</w:t>
            </w:r>
          </w:p>
        </w:tc>
        <w:tc>
          <w:tcPr>
            <w:tcW w:w="5954" w:type="dxa"/>
          </w:tcPr>
          <w:p w14:paraId="2D5B66BD" w14:textId="77777777" w:rsidR="00321A69" w:rsidRPr="00C665B1" w:rsidRDefault="00321A69" w:rsidP="00084BD6">
            <w:pPr>
              <w:jc w:val="center"/>
              <w:rPr>
                <w:rFonts w:cstheme="minorHAnsi"/>
                <w:sz w:val="28"/>
                <w:szCs w:val="28"/>
              </w:rPr>
            </w:pPr>
            <w:proofErr w:type="gramStart"/>
            <w:r w:rsidRPr="00C665B1">
              <w:rPr>
                <w:sz w:val="28"/>
                <w:szCs w:val="28"/>
              </w:rPr>
              <w:t>Proteases</w:t>
            </w:r>
            <w:proofErr w:type="gramEnd"/>
            <w:r w:rsidRPr="00C665B1">
              <w:rPr>
                <w:sz w:val="28"/>
                <w:szCs w:val="28"/>
              </w:rPr>
              <w:t xml:space="preserve"> </w:t>
            </w:r>
            <w:r>
              <w:rPr>
                <w:sz w:val="28"/>
                <w:szCs w:val="28"/>
              </w:rPr>
              <w:t>digest (</w:t>
            </w:r>
            <w:r w:rsidRPr="00C665B1">
              <w:rPr>
                <w:sz w:val="28"/>
                <w:szCs w:val="28"/>
              </w:rPr>
              <w:t>break down</w:t>
            </w:r>
            <w:r>
              <w:rPr>
                <w:sz w:val="28"/>
                <w:szCs w:val="28"/>
              </w:rPr>
              <w:t>)</w:t>
            </w:r>
            <w:r w:rsidRPr="00C665B1">
              <w:rPr>
                <w:sz w:val="28"/>
                <w:szCs w:val="28"/>
              </w:rPr>
              <w:t xml:space="preserve"> proteins </w:t>
            </w:r>
            <w:r>
              <w:rPr>
                <w:sz w:val="28"/>
                <w:szCs w:val="28"/>
              </w:rPr>
              <w:t>in</w:t>
            </w:r>
            <w:r w:rsidRPr="00C665B1">
              <w:rPr>
                <w:sz w:val="28"/>
                <w:szCs w:val="28"/>
              </w:rPr>
              <w:t xml:space="preserve">to </w:t>
            </w:r>
            <w:r w:rsidRPr="00D22044">
              <w:rPr>
                <w:b/>
                <w:sz w:val="28"/>
                <w:szCs w:val="28"/>
              </w:rPr>
              <w:t>amino acids</w:t>
            </w:r>
            <w:r w:rsidRPr="00C665B1">
              <w:rPr>
                <w:sz w:val="28"/>
                <w:szCs w:val="28"/>
              </w:rPr>
              <w:t>.</w:t>
            </w:r>
            <w:r>
              <w:rPr>
                <w:sz w:val="28"/>
                <w:szCs w:val="28"/>
              </w:rPr>
              <w:t xml:space="preserve">  Proteases work in the stomach and small intestine.</w:t>
            </w:r>
          </w:p>
        </w:tc>
        <w:tc>
          <w:tcPr>
            <w:tcW w:w="2693" w:type="dxa"/>
          </w:tcPr>
          <w:p w14:paraId="26811E71" w14:textId="77777777" w:rsidR="00321A69" w:rsidRPr="007C6BCA" w:rsidRDefault="00321A69" w:rsidP="00084BD6">
            <w:pPr>
              <w:rPr>
                <w:rFonts w:cstheme="minorHAnsi"/>
                <w:sz w:val="30"/>
                <w:szCs w:val="30"/>
              </w:rPr>
            </w:pPr>
            <w:r w:rsidRPr="000E4C4F">
              <w:rPr>
                <w:rFonts w:cstheme="minorHAnsi"/>
                <w:noProof/>
                <w:sz w:val="30"/>
                <w:szCs w:val="30"/>
                <w:lang w:eastAsia="en-GB"/>
              </w:rPr>
              <w:drawing>
                <wp:anchor distT="0" distB="0" distL="114300" distR="114300" simplePos="0" relativeHeight="251677696" behindDoc="0" locked="0" layoutInCell="1" allowOverlap="1" wp14:anchorId="09939216" wp14:editId="7D57FA8E">
                  <wp:simplePos x="0" y="0"/>
                  <wp:positionH relativeFrom="column">
                    <wp:posOffset>-55880</wp:posOffset>
                  </wp:positionH>
                  <wp:positionV relativeFrom="paragraph">
                    <wp:posOffset>43342</wp:posOffset>
                  </wp:positionV>
                  <wp:extent cx="1675130" cy="590387"/>
                  <wp:effectExtent l="0" t="0" r="127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75130" cy="590387"/>
                          </a:xfrm>
                          <a:prstGeom prst="rect">
                            <a:avLst/>
                          </a:prstGeom>
                        </pic:spPr>
                      </pic:pic>
                    </a:graphicData>
                  </a:graphic>
                  <wp14:sizeRelH relativeFrom="margin">
                    <wp14:pctWidth>0</wp14:pctWidth>
                  </wp14:sizeRelH>
                  <wp14:sizeRelV relativeFrom="margin">
                    <wp14:pctHeight>0</wp14:pctHeight>
                  </wp14:sizeRelV>
                </wp:anchor>
              </w:drawing>
            </w:r>
          </w:p>
        </w:tc>
      </w:tr>
      <w:tr w:rsidR="00321A69" w:rsidRPr="007C6BCA" w14:paraId="7A7F71FC" w14:textId="77777777" w:rsidTr="00084BD6">
        <w:tc>
          <w:tcPr>
            <w:tcW w:w="1843" w:type="dxa"/>
          </w:tcPr>
          <w:p w14:paraId="4CFA1352" w14:textId="77777777" w:rsidR="00321A69" w:rsidRPr="007C6BCA" w:rsidRDefault="00321A69" w:rsidP="00084BD6">
            <w:pPr>
              <w:jc w:val="center"/>
              <w:rPr>
                <w:rFonts w:cstheme="minorHAnsi"/>
                <w:b/>
                <w:sz w:val="30"/>
                <w:szCs w:val="30"/>
              </w:rPr>
            </w:pPr>
            <w:r>
              <w:rPr>
                <w:rFonts w:cstheme="minorHAnsi"/>
                <w:b/>
                <w:sz w:val="30"/>
                <w:szCs w:val="30"/>
              </w:rPr>
              <w:t>Lipase</w:t>
            </w:r>
          </w:p>
        </w:tc>
        <w:tc>
          <w:tcPr>
            <w:tcW w:w="5954" w:type="dxa"/>
          </w:tcPr>
          <w:p w14:paraId="30C40C34" w14:textId="77777777" w:rsidR="00321A69" w:rsidRPr="00C665B1" w:rsidRDefault="00321A69" w:rsidP="00084BD6">
            <w:pPr>
              <w:jc w:val="center"/>
              <w:rPr>
                <w:rFonts w:cstheme="minorHAnsi"/>
                <w:sz w:val="28"/>
                <w:szCs w:val="28"/>
              </w:rPr>
            </w:pPr>
            <w:proofErr w:type="gramStart"/>
            <w:r w:rsidRPr="00C665B1">
              <w:rPr>
                <w:sz w:val="28"/>
                <w:szCs w:val="28"/>
              </w:rPr>
              <w:t>Lipases</w:t>
            </w:r>
            <w:proofErr w:type="gramEnd"/>
            <w:r w:rsidRPr="00C665B1">
              <w:rPr>
                <w:sz w:val="28"/>
                <w:szCs w:val="28"/>
              </w:rPr>
              <w:t xml:space="preserve"> </w:t>
            </w:r>
            <w:r>
              <w:rPr>
                <w:sz w:val="28"/>
                <w:szCs w:val="28"/>
              </w:rPr>
              <w:t>digest (</w:t>
            </w:r>
            <w:r w:rsidRPr="00C665B1">
              <w:rPr>
                <w:sz w:val="28"/>
                <w:szCs w:val="28"/>
              </w:rPr>
              <w:t>break down</w:t>
            </w:r>
            <w:r>
              <w:rPr>
                <w:sz w:val="28"/>
                <w:szCs w:val="28"/>
              </w:rPr>
              <w:t>)</w:t>
            </w:r>
            <w:r w:rsidRPr="00C665B1">
              <w:rPr>
                <w:sz w:val="28"/>
                <w:szCs w:val="28"/>
              </w:rPr>
              <w:t xml:space="preserve"> lipids (fats) </w:t>
            </w:r>
            <w:r>
              <w:rPr>
                <w:sz w:val="28"/>
                <w:szCs w:val="28"/>
              </w:rPr>
              <w:t>in</w:t>
            </w:r>
            <w:r w:rsidRPr="00C665B1">
              <w:rPr>
                <w:sz w:val="28"/>
                <w:szCs w:val="28"/>
              </w:rPr>
              <w:t>to</w:t>
            </w:r>
            <w:r>
              <w:rPr>
                <w:sz w:val="28"/>
                <w:szCs w:val="28"/>
              </w:rPr>
              <w:t xml:space="preserve"> one</w:t>
            </w:r>
            <w:r w:rsidRPr="00C665B1">
              <w:rPr>
                <w:sz w:val="28"/>
                <w:szCs w:val="28"/>
              </w:rPr>
              <w:t xml:space="preserve"> </w:t>
            </w:r>
            <w:r w:rsidRPr="00D22044">
              <w:rPr>
                <w:b/>
                <w:sz w:val="28"/>
                <w:szCs w:val="28"/>
              </w:rPr>
              <w:t>glycerol</w:t>
            </w:r>
            <w:r w:rsidRPr="00C665B1">
              <w:rPr>
                <w:sz w:val="28"/>
                <w:szCs w:val="28"/>
              </w:rPr>
              <w:t xml:space="preserve"> and</w:t>
            </w:r>
            <w:r>
              <w:rPr>
                <w:sz w:val="28"/>
                <w:szCs w:val="28"/>
              </w:rPr>
              <w:t xml:space="preserve"> three</w:t>
            </w:r>
            <w:r w:rsidRPr="00C665B1">
              <w:rPr>
                <w:sz w:val="28"/>
                <w:szCs w:val="28"/>
              </w:rPr>
              <w:t xml:space="preserve"> </w:t>
            </w:r>
            <w:r w:rsidRPr="00D22044">
              <w:rPr>
                <w:b/>
                <w:sz w:val="28"/>
                <w:szCs w:val="28"/>
              </w:rPr>
              <w:t>fatty acids</w:t>
            </w:r>
            <w:r w:rsidRPr="00C665B1">
              <w:rPr>
                <w:sz w:val="28"/>
                <w:szCs w:val="28"/>
              </w:rPr>
              <w:t>.</w:t>
            </w:r>
            <w:r>
              <w:rPr>
                <w:sz w:val="28"/>
                <w:szCs w:val="28"/>
              </w:rPr>
              <w:t xml:space="preserve">  </w:t>
            </w:r>
            <w:r>
              <w:rPr>
                <w:sz w:val="28"/>
                <w:szCs w:val="28"/>
              </w:rPr>
              <w:br/>
              <w:t>Lipases work in the small intestine.</w:t>
            </w:r>
          </w:p>
        </w:tc>
        <w:tc>
          <w:tcPr>
            <w:tcW w:w="2693" w:type="dxa"/>
          </w:tcPr>
          <w:p w14:paraId="6C14F171" w14:textId="77777777" w:rsidR="00321A69" w:rsidRPr="007C6BCA" w:rsidRDefault="00321A69" w:rsidP="00084BD6">
            <w:pPr>
              <w:jc w:val="center"/>
              <w:rPr>
                <w:rFonts w:cstheme="minorHAnsi"/>
                <w:sz w:val="30"/>
                <w:szCs w:val="30"/>
              </w:rPr>
            </w:pPr>
            <w:r w:rsidRPr="000E4C4F">
              <w:rPr>
                <w:rFonts w:cstheme="minorHAnsi"/>
                <w:noProof/>
                <w:sz w:val="30"/>
                <w:szCs w:val="30"/>
                <w:lang w:eastAsia="en-GB"/>
              </w:rPr>
              <w:drawing>
                <wp:inline distT="0" distB="0" distL="0" distR="0" wp14:anchorId="33340C01" wp14:editId="6EBD43EC">
                  <wp:extent cx="1572895" cy="69405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72895" cy="694055"/>
                          </a:xfrm>
                          <a:prstGeom prst="rect">
                            <a:avLst/>
                          </a:prstGeom>
                        </pic:spPr>
                      </pic:pic>
                    </a:graphicData>
                  </a:graphic>
                </wp:inline>
              </w:drawing>
            </w:r>
          </w:p>
        </w:tc>
      </w:tr>
    </w:tbl>
    <w:p w14:paraId="0644CD28" w14:textId="77777777" w:rsidR="00321A69" w:rsidRPr="008712CF" w:rsidRDefault="00321A69" w:rsidP="00321A69">
      <w:pPr>
        <w:rPr>
          <w:sz w:val="6"/>
        </w:rPr>
      </w:pPr>
    </w:p>
    <w:tbl>
      <w:tblPr>
        <w:tblStyle w:val="TableGrid"/>
        <w:tblW w:w="10577" w:type="dxa"/>
        <w:tblInd w:w="-147" w:type="dxa"/>
        <w:tblLayout w:type="fixed"/>
        <w:tblLook w:val="04A0" w:firstRow="1" w:lastRow="0" w:firstColumn="1" w:lastColumn="0" w:noHBand="0" w:noVBand="1"/>
      </w:tblPr>
      <w:tblGrid>
        <w:gridCol w:w="142"/>
        <w:gridCol w:w="1437"/>
        <w:gridCol w:w="264"/>
        <w:gridCol w:w="4395"/>
        <w:gridCol w:w="1866"/>
        <w:gridCol w:w="2187"/>
        <w:gridCol w:w="286"/>
      </w:tblGrid>
      <w:tr w:rsidR="00321A69" w14:paraId="3D3E45D8" w14:textId="77777777" w:rsidTr="00321A69">
        <w:tc>
          <w:tcPr>
            <w:tcW w:w="1843" w:type="dxa"/>
            <w:gridSpan w:val="3"/>
            <w:vMerge w:val="restart"/>
          </w:tcPr>
          <w:p w14:paraId="187F2DB5" w14:textId="77777777" w:rsidR="00321A69" w:rsidRPr="000E4C4F" w:rsidRDefault="00321A69" w:rsidP="00084BD6">
            <w:pPr>
              <w:jc w:val="center"/>
              <w:rPr>
                <w:rFonts w:cstheme="minorHAnsi"/>
                <w:b/>
                <w:sz w:val="27"/>
                <w:szCs w:val="27"/>
                <w:u w:val="single"/>
              </w:rPr>
            </w:pPr>
            <w:r w:rsidRPr="000E4C4F">
              <w:rPr>
                <w:rFonts w:cstheme="minorHAnsi"/>
                <w:b/>
                <w:sz w:val="27"/>
                <w:szCs w:val="27"/>
                <w:u w:val="single"/>
              </w:rPr>
              <w:t>Five key ideas</w:t>
            </w:r>
          </w:p>
          <w:p w14:paraId="620938BE" w14:textId="77777777" w:rsidR="00321A69" w:rsidRPr="000E4C4F" w:rsidRDefault="00321A69" w:rsidP="00084BD6">
            <w:pPr>
              <w:jc w:val="center"/>
              <w:rPr>
                <w:rFonts w:cstheme="minorHAnsi"/>
                <w:noProof/>
                <w:sz w:val="27"/>
                <w:szCs w:val="27"/>
                <w:lang w:eastAsia="en-GB"/>
              </w:rPr>
            </w:pPr>
          </w:p>
          <w:p w14:paraId="16D2AF83" w14:textId="77777777" w:rsidR="00321A69" w:rsidRPr="000E4C4F" w:rsidRDefault="00321A69" w:rsidP="00084BD6">
            <w:pPr>
              <w:jc w:val="center"/>
              <w:rPr>
                <w:rFonts w:cstheme="minorHAnsi"/>
                <w:sz w:val="27"/>
                <w:szCs w:val="27"/>
              </w:rPr>
            </w:pPr>
            <w:r w:rsidRPr="000E4C4F">
              <w:rPr>
                <w:rFonts w:cstheme="minorHAnsi"/>
                <w:noProof/>
                <w:sz w:val="27"/>
                <w:szCs w:val="27"/>
                <w:lang w:eastAsia="en-GB"/>
              </w:rPr>
              <w:drawing>
                <wp:inline distT="0" distB="0" distL="0" distR="0" wp14:anchorId="6DE3B276" wp14:editId="53425147">
                  <wp:extent cx="920086" cy="988828"/>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44633" cy="1015209"/>
                          </a:xfrm>
                          <a:prstGeom prst="rect">
                            <a:avLst/>
                          </a:prstGeom>
                        </pic:spPr>
                      </pic:pic>
                    </a:graphicData>
                  </a:graphic>
                </wp:inline>
              </w:drawing>
            </w:r>
          </w:p>
          <w:p w14:paraId="2BA3E9F1" w14:textId="77777777" w:rsidR="00321A69" w:rsidRPr="000E4C4F" w:rsidRDefault="00321A69" w:rsidP="00084BD6">
            <w:pPr>
              <w:jc w:val="center"/>
              <w:rPr>
                <w:rFonts w:cstheme="minorHAnsi"/>
                <w:sz w:val="27"/>
                <w:szCs w:val="27"/>
              </w:rPr>
            </w:pPr>
            <w:r w:rsidRPr="000E4C4F">
              <w:rPr>
                <w:sz w:val="27"/>
                <w:szCs w:val="27"/>
              </w:rPr>
              <w:t xml:space="preserve">The digestive system is an example of an </w:t>
            </w:r>
            <w:r w:rsidRPr="00D22044">
              <w:rPr>
                <w:b/>
                <w:sz w:val="27"/>
                <w:szCs w:val="27"/>
              </w:rPr>
              <w:t>organ system</w:t>
            </w:r>
            <w:r w:rsidRPr="000E4C4F">
              <w:rPr>
                <w:sz w:val="27"/>
                <w:szCs w:val="27"/>
              </w:rPr>
              <w:t xml:space="preserve"> in which several organs work together to </w:t>
            </w:r>
            <w:r w:rsidRPr="000E4C4F">
              <w:rPr>
                <w:b/>
                <w:bCs/>
                <w:sz w:val="27"/>
                <w:szCs w:val="27"/>
              </w:rPr>
              <w:t>digest</w:t>
            </w:r>
            <w:r w:rsidRPr="000E4C4F">
              <w:rPr>
                <w:sz w:val="27"/>
                <w:szCs w:val="27"/>
              </w:rPr>
              <w:t xml:space="preserve"> and </w:t>
            </w:r>
            <w:r w:rsidRPr="000E4C4F">
              <w:rPr>
                <w:b/>
                <w:bCs/>
                <w:sz w:val="27"/>
                <w:szCs w:val="27"/>
              </w:rPr>
              <w:t>absorb</w:t>
            </w:r>
            <w:r w:rsidRPr="000E4C4F">
              <w:rPr>
                <w:sz w:val="27"/>
                <w:szCs w:val="27"/>
              </w:rPr>
              <w:t xml:space="preserve"> food</w:t>
            </w:r>
          </w:p>
        </w:tc>
        <w:tc>
          <w:tcPr>
            <w:tcW w:w="4395" w:type="dxa"/>
          </w:tcPr>
          <w:p w14:paraId="4A52829D" w14:textId="77777777" w:rsidR="00321A69" w:rsidRPr="000E4C4F" w:rsidRDefault="00321A69" w:rsidP="00084BD6">
            <w:pPr>
              <w:jc w:val="center"/>
              <w:rPr>
                <w:rFonts w:cstheme="minorHAnsi"/>
                <w:sz w:val="27"/>
                <w:szCs w:val="27"/>
              </w:rPr>
            </w:pPr>
            <w:r w:rsidRPr="000E4C4F">
              <w:rPr>
                <w:rFonts w:cstheme="minorHAnsi"/>
                <w:b/>
                <w:bCs/>
                <w:sz w:val="27"/>
                <w:szCs w:val="27"/>
              </w:rPr>
              <w:t>Temperature</w:t>
            </w:r>
            <w:r w:rsidRPr="000E4C4F">
              <w:rPr>
                <w:rFonts w:cstheme="minorHAnsi"/>
                <w:sz w:val="27"/>
                <w:szCs w:val="27"/>
              </w:rPr>
              <w:t xml:space="preserve"> affects enzyme-controlled reactions.  The optimum (best) temperature for human enzymes is 37</w:t>
            </w:r>
            <w:r w:rsidRPr="000E4C4F">
              <w:rPr>
                <w:rFonts w:cstheme="minorHAnsi"/>
                <w:sz w:val="27"/>
                <w:szCs w:val="27"/>
                <w:vertAlign w:val="superscript"/>
              </w:rPr>
              <w:t>O</w:t>
            </w:r>
            <w:r w:rsidRPr="000E4C4F">
              <w:rPr>
                <w:rFonts w:cstheme="minorHAnsi"/>
                <w:sz w:val="27"/>
                <w:szCs w:val="27"/>
              </w:rPr>
              <w:t>C.</w:t>
            </w:r>
          </w:p>
          <w:p w14:paraId="5A69A67D" w14:textId="77777777" w:rsidR="00321A69" w:rsidRPr="000E4C4F" w:rsidRDefault="00321A69" w:rsidP="00084BD6">
            <w:pPr>
              <w:jc w:val="center"/>
              <w:rPr>
                <w:rFonts w:cstheme="minorHAnsi"/>
                <w:sz w:val="27"/>
                <w:szCs w:val="27"/>
              </w:rPr>
            </w:pPr>
            <w:r w:rsidRPr="000E4C4F">
              <w:rPr>
                <w:rFonts w:cstheme="minorHAnsi"/>
                <w:noProof/>
                <w:sz w:val="27"/>
                <w:szCs w:val="27"/>
                <w:lang w:eastAsia="en-GB"/>
              </w:rPr>
              <w:drawing>
                <wp:inline distT="0" distB="0" distL="0" distR="0" wp14:anchorId="3234E6BD" wp14:editId="3284A140">
                  <wp:extent cx="1843619" cy="1217484"/>
                  <wp:effectExtent l="0" t="0" r="444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61239" cy="1229120"/>
                          </a:xfrm>
                          <a:prstGeom prst="rect">
                            <a:avLst/>
                          </a:prstGeom>
                        </pic:spPr>
                      </pic:pic>
                    </a:graphicData>
                  </a:graphic>
                </wp:inline>
              </w:drawing>
            </w:r>
          </w:p>
        </w:tc>
        <w:tc>
          <w:tcPr>
            <w:tcW w:w="4339" w:type="dxa"/>
            <w:gridSpan w:val="3"/>
            <w:tcBorders>
              <w:bottom w:val="single" w:sz="4" w:space="0" w:color="auto"/>
            </w:tcBorders>
          </w:tcPr>
          <w:p w14:paraId="2224E101" w14:textId="77777777" w:rsidR="00321A69" w:rsidRPr="000E4C4F" w:rsidRDefault="00321A69" w:rsidP="00084BD6">
            <w:pPr>
              <w:jc w:val="center"/>
              <w:rPr>
                <w:rFonts w:cstheme="minorHAnsi"/>
                <w:sz w:val="27"/>
                <w:szCs w:val="27"/>
              </w:rPr>
            </w:pPr>
            <w:r w:rsidRPr="000E4C4F">
              <w:rPr>
                <w:rFonts w:cstheme="minorHAnsi"/>
                <w:b/>
                <w:bCs/>
                <w:sz w:val="27"/>
                <w:szCs w:val="27"/>
              </w:rPr>
              <w:t>pH</w:t>
            </w:r>
            <w:r w:rsidRPr="000E4C4F">
              <w:rPr>
                <w:rFonts w:cstheme="minorHAnsi"/>
                <w:sz w:val="27"/>
                <w:szCs w:val="27"/>
              </w:rPr>
              <w:t xml:space="preserve"> affects enzyme-controlled reactions.  Low pH (acidic) and high pH (alkaline) can denature enzymes.</w:t>
            </w:r>
          </w:p>
          <w:p w14:paraId="7BD8A3CC" w14:textId="77777777" w:rsidR="00321A69" w:rsidRPr="000E4C4F" w:rsidRDefault="00321A69" w:rsidP="00084BD6">
            <w:pPr>
              <w:jc w:val="center"/>
              <w:rPr>
                <w:rFonts w:cstheme="minorHAnsi"/>
                <w:sz w:val="16"/>
                <w:szCs w:val="16"/>
              </w:rPr>
            </w:pPr>
          </w:p>
          <w:p w14:paraId="4110D167" w14:textId="77777777" w:rsidR="00321A69" w:rsidRPr="000E4C4F" w:rsidRDefault="00321A69" w:rsidP="00084BD6">
            <w:pPr>
              <w:jc w:val="center"/>
              <w:rPr>
                <w:rFonts w:cstheme="minorHAnsi"/>
                <w:sz w:val="27"/>
                <w:szCs w:val="27"/>
              </w:rPr>
            </w:pPr>
            <w:r w:rsidRPr="000E4C4F">
              <w:rPr>
                <w:rFonts w:cstheme="minorHAnsi"/>
                <w:noProof/>
                <w:sz w:val="27"/>
                <w:szCs w:val="27"/>
                <w:lang w:eastAsia="en-GB"/>
              </w:rPr>
              <w:drawing>
                <wp:inline distT="0" distB="0" distL="0" distR="0" wp14:anchorId="252ADDC2" wp14:editId="788A1638">
                  <wp:extent cx="1907201" cy="1306697"/>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32463" cy="1324005"/>
                          </a:xfrm>
                          <a:prstGeom prst="rect">
                            <a:avLst/>
                          </a:prstGeom>
                        </pic:spPr>
                      </pic:pic>
                    </a:graphicData>
                  </a:graphic>
                </wp:inline>
              </w:drawing>
            </w:r>
            <w:r w:rsidRPr="000E4C4F">
              <w:rPr>
                <w:rFonts w:cstheme="minorHAnsi"/>
                <w:sz w:val="27"/>
                <w:szCs w:val="27"/>
              </w:rPr>
              <w:t xml:space="preserve">  </w:t>
            </w:r>
          </w:p>
        </w:tc>
      </w:tr>
      <w:tr w:rsidR="00321A69" w14:paraId="4790832F" w14:textId="77777777" w:rsidTr="00321A69">
        <w:tc>
          <w:tcPr>
            <w:tcW w:w="1843" w:type="dxa"/>
            <w:gridSpan w:val="3"/>
            <w:vMerge/>
          </w:tcPr>
          <w:p w14:paraId="190A38C0" w14:textId="77777777" w:rsidR="00321A69" w:rsidRPr="000E4C4F" w:rsidRDefault="00321A69" w:rsidP="00084BD6">
            <w:pPr>
              <w:jc w:val="center"/>
              <w:rPr>
                <w:rFonts w:cstheme="minorHAnsi"/>
                <w:sz w:val="27"/>
                <w:szCs w:val="27"/>
              </w:rPr>
            </w:pPr>
          </w:p>
        </w:tc>
        <w:tc>
          <w:tcPr>
            <w:tcW w:w="4395" w:type="dxa"/>
          </w:tcPr>
          <w:p w14:paraId="382FE9F4" w14:textId="77777777" w:rsidR="00321A69" w:rsidRPr="000E4C4F" w:rsidRDefault="00321A69" w:rsidP="00084BD6">
            <w:pPr>
              <w:rPr>
                <w:rFonts w:cstheme="minorHAnsi"/>
                <w:sz w:val="27"/>
                <w:szCs w:val="27"/>
                <w:u w:val="single"/>
              </w:rPr>
            </w:pPr>
            <w:r w:rsidRPr="000E4C4F">
              <w:rPr>
                <w:rFonts w:cstheme="minorHAnsi"/>
                <w:sz w:val="27"/>
                <w:szCs w:val="27"/>
                <w:u w:val="single"/>
              </w:rPr>
              <w:t>Colour changes in food tests:</w:t>
            </w:r>
          </w:p>
          <w:p w14:paraId="212F0511" w14:textId="77777777" w:rsidR="00321A69" w:rsidRPr="000E4C4F" w:rsidRDefault="00321A69" w:rsidP="00084BD6">
            <w:pPr>
              <w:pStyle w:val="ListParagraph"/>
              <w:ind w:left="-115"/>
              <w:rPr>
                <w:rFonts w:cstheme="minorHAnsi"/>
                <w:sz w:val="27"/>
                <w:szCs w:val="27"/>
              </w:rPr>
            </w:pPr>
            <w:r w:rsidRPr="000E4C4F">
              <w:rPr>
                <w:rFonts w:cstheme="minorHAnsi"/>
                <w:noProof/>
                <w:sz w:val="27"/>
                <w:szCs w:val="27"/>
                <w:lang w:eastAsia="en-GB"/>
              </w:rPr>
              <w:drawing>
                <wp:inline distT="0" distB="0" distL="0" distR="0" wp14:anchorId="64834BC4" wp14:editId="1BFE8DEC">
                  <wp:extent cx="2707280" cy="12293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12086" cy="1231543"/>
                          </a:xfrm>
                          <a:prstGeom prst="rect">
                            <a:avLst/>
                          </a:prstGeom>
                        </pic:spPr>
                      </pic:pic>
                    </a:graphicData>
                  </a:graphic>
                </wp:inline>
              </w:drawing>
            </w:r>
          </w:p>
        </w:tc>
        <w:tc>
          <w:tcPr>
            <w:tcW w:w="4339" w:type="dxa"/>
            <w:gridSpan w:val="3"/>
            <w:tcBorders>
              <w:top w:val="single" w:sz="4" w:space="0" w:color="auto"/>
            </w:tcBorders>
          </w:tcPr>
          <w:p w14:paraId="23E22555" w14:textId="77777777" w:rsidR="00321A69" w:rsidRDefault="00321A69" w:rsidP="00084BD6">
            <w:pPr>
              <w:jc w:val="center"/>
              <w:rPr>
                <w:rFonts w:cstheme="minorHAnsi"/>
                <w:sz w:val="27"/>
                <w:szCs w:val="27"/>
              </w:rPr>
            </w:pPr>
            <w:r w:rsidRPr="000E4C4F">
              <w:rPr>
                <w:rFonts w:cstheme="minorHAnsi"/>
                <w:b/>
                <w:bCs/>
                <w:sz w:val="27"/>
                <w:szCs w:val="27"/>
              </w:rPr>
              <w:t>Lock and key theory</w:t>
            </w:r>
            <w:r w:rsidRPr="000E4C4F">
              <w:rPr>
                <w:rFonts w:cstheme="minorHAnsi"/>
                <w:sz w:val="27"/>
                <w:szCs w:val="27"/>
              </w:rPr>
              <w:t>:</w:t>
            </w:r>
          </w:p>
          <w:p w14:paraId="35BF04A6" w14:textId="77777777" w:rsidR="00321A69" w:rsidRPr="000E4C4F" w:rsidRDefault="00321A69" w:rsidP="00084BD6">
            <w:pPr>
              <w:jc w:val="center"/>
              <w:rPr>
                <w:rFonts w:cstheme="minorHAnsi"/>
                <w:sz w:val="2"/>
                <w:szCs w:val="2"/>
              </w:rPr>
            </w:pPr>
          </w:p>
          <w:p w14:paraId="7C2214D1" w14:textId="77777777" w:rsidR="00321A69" w:rsidRPr="000E4C4F" w:rsidRDefault="00321A69" w:rsidP="00084BD6">
            <w:pPr>
              <w:jc w:val="center"/>
              <w:rPr>
                <w:rFonts w:cstheme="minorHAnsi"/>
                <w:sz w:val="27"/>
                <w:szCs w:val="27"/>
              </w:rPr>
            </w:pPr>
            <w:r w:rsidRPr="000E4C4F">
              <w:rPr>
                <w:rFonts w:cstheme="minorHAnsi"/>
                <w:noProof/>
                <w:sz w:val="27"/>
                <w:szCs w:val="27"/>
                <w:lang w:eastAsia="en-GB"/>
              </w:rPr>
              <w:drawing>
                <wp:anchor distT="0" distB="0" distL="114300" distR="114300" simplePos="0" relativeHeight="251675648" behindDoc="0" locked="0" layoutInCell="1" allowOverlap="1" wp14:anchorId="0F9769E8" wp14:editId="3EC6B496">
                  <wp:simplePos x="0" y="0"/>
                  <wp:positionH relativeFrom="column">
                    <wp:posOffset>-945</wp:posOffset>
                  </wp:positionH>
                  <wp:positionV relativeFrom="paragraph">
                    <wp:posOffset>30746</wp:posOffset>
                  </wp:positionV>
                  <wp:extent cx="2664460" cy="478045"/>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76936" cy="480283"/>
                          </a:xfrm>
                          <a:prstGeom prst="rect">
                            <a:avLst/>
                          </a:prstGeom>
                        </pic:spPr>
                      </pic:pic>
                    </a:graphicData>
                  </a:graphic>
                  <wp14:sizeRelH relativeFrom="margin">
                    <wp14:pctWidth>0</wp14:pctWidth>
                  </wp14:sizeRelH>
                  <wp14:sizeRelV relativeFrom="margin">
                    <wp14:pctHeight>0</wp14:pctHeight>
                  </wp14:sizeRelV>
                </wp:anchor>
              </w:drawing>
            </w:r>
          </w:p>
          <w:p w14:paraId="42857ED3" w14:textId="77777777" w:rsidR="00321A69" w:rsidRPr="000E4C4F" w:rsidRDefault="00321A69" w:rsidP="00084BD6">
            <w:pPr>
              <w:jc w:val="center"/>
              <w:rPr>
                <w:rFonts w:cstheme="minorHAnsi"/>
                <w:sz w:val="27"/>
                <w:szCs w:val="27"/>
              </w:rPr>
            </w:pPr>
          </w:p>
          <w:p w14:paraId="165F49E2" w14:textId="77777777" w:rsidR="00321A69" w:rsidRPr="000E4C4F" w:rsidRDefault="00321A69" w:rsidP="00084BD6">
            <w:pPr>
              <w:jc w:val="center"/>
              <w:rPr>
                <w:rFonts w:cstheme="minorHAnsi"/>
                <w:sz w:val="16"/>
                <w:szCs w:val="16"/>
              </w:rPr>
            </w:pPr>
          </w:p>
          <w:p w14:paraId="60A225C9" w14:textId="77777777" w:rsidR="00321A69" w:rsidRPr="000E4C4F" w:rsidRDefault="00321A69" w:rsidP="00084BD6">
            <w:pPr>
              <w:jc w:val="center"/>
              <w:rPr>
                <w:rFonts w:cstheme="minorHAnsi"/>
                <w:sz w:val="27"/>
                <w:szCs w:val="27"/>
              </w:rPr>
            </w:pPr>
            <w:r w:rsidRPr="000E4C4F">
              <w:rPr>
                <w:rFonts w:cstheme="minorHAnsi"/>
                <w:sz w:val="27"/>
                <w:szCs w:val="27"/>
              </w:rPr>
              <w:t xml:space="preserve">The </w:t>
            </w:r>
            <w:r w:rsidRPr="009D3E17">
              <w:rPr>
                <w:rFonts w:cstheme="minorHAnsi"/>
                <w:sz w:val="27"/>
                <w:szCs w:val="27"/>
                <w:u w:val="single"/>
              </w:rPr>
              <w:t>shape</w:t>
            </w:r>
            <w:r w:rsidRPr="000E4C4F">
              <w:rPr>
                <w:rFonts w:cstheme="minorHAnsi"/>
                <w:sz w:val="27"/>
                <w:szCs w:val="27"/>
              </w:rPr>
              <w:t xml:space="preserve"> of the </w:t>
            </w:r>
            <w:r w:rsidRPr="009D3E17">
              <w:rPr>
                <w:rFonts w:cstheme="minorHAnsi"/>
                <w:b/>
                <w:bCs/>
                <w:sz w:val="27"/>
                <w:szCs w:val="27"/>
              </w:rPr>
              <w:t>active site</w:t>
            </w:r>
            <w:r w:rsidRPr="000E4C4F">
              <w:rPr>
                <w:rFonts w:cstheme="minorHAnsi"/>
                <w:sz w:val="27"/>
                <w:szCs w:val="27"/>
              </w:rPr>
              <w:t xml:space="preserve"> mirrors the </w:t>
            </w:r>
            <w:r w:rsidRPr="009D3E17">
              <w:rPr>
                <w:rFonts w:cstheme="minorHAnsi"/>
                <w:sz w:val="27"/>
                <w:szCs w:val="27"/>
              </w:rPr>
              <w:t>shape</w:t>
            </w:r>
            <w:r w:rsidRPr="000E4C4F">
              <w:rPr>
                <w:rFonts w:cstheme="minorHAnsi"/>
                <w:sz w:val="27"/>
                <w:szCs w:val="27"/>
              </w:rPr>
              <w:t xml:space="preserve"> of the substrate, so the two can bind together</w:t>
            </w:r>
            <w:r>
              <w:rPr>
                <w:rFonts w:cstheme="minorHAnsi"/>
                <w:sz w:val="27"/>
                <w:szCs w:val="27"/>
              </w:rPr>
              <w:t xml:space="preserve">; the two are </w:t>
            </w:r>
            <w:r w:rsidRPr="009D3E17">
              <w:rPr>
                <w:rFonts w:cstheme="minorHAnsi"/>
                <w:b/>
                <w:bCs/>
                <w:sz w:val="27"/>
                <w:szCs w:val="27"/>
              </w:rPr>
              <w:t>complementary</w:t>
            </w:r>
            <w:r>
              <w:rPr>
                <w:rFonts w:cstheme="minorHAnsi"/>
                <w:sz w:val="27"/>
                <w:szCs w:val="27"/>
              </w:rPr>
              <w:t>.</w:t>
            </w:r>
          </w:p>
        </w:tc>
      </w:tr>
      <w:tr w:rsidR="00321A69" w14:paraId="708054DE" w14:textId="77777777" w:rsidTr="00321A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42" w:type="dxa"/>
          <w:wAfter w:w="286" w:type="dxa"/>
        </w:trPr>
        <w:tc>
          <w:tcPr>
            <w:tcW w:w="1437" w:type="dxa"/>
          </w:tcPr>
          <w:p w14:paraId="306F99A2" w14:textId="77777777" w:rsidR="00321A69" w:rsidRDefault="00321A69" w:rsidP="00084BD6">
            <w:r>
              <w:rPr>
                <w:noProof/>
                <w:lang w:eastAsia="en-GB"/>
              </w:rPr>
              <w:lastRenderedPageBreak/>
              <w:drawing>
                <wp:anchor distT="0" distB="0" distL="114300" distR="114300" simplePos="0" relativeHeight="251679744" behindDoc="0" locked="0" layoutInCell="1" allowOverlap="1" wp14:anchorId="23C2DD94" wp14:editId="05BB4359">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8">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525" w:type="dxa"/>
            <w:gridSpan w:val="3"/>
          </w:tcPr>
          <w:p w14:paraId="4465A5BB" w14:textId="77777777" w:rsidR="00321A69" w:rsidRPr="00F2296D" w:rsidRDefault="00321A69" w:rsidP="00084BD6">
            <w:pPr>
              <w:jc w:val="center"/>
              <w:rPr>
                <w:b/>
                <w:sz w:val="40"/>
              </w:rPr>
            </w:pPr>
            <w:r w:rsidRPr="00F2296D">
              <w:rPr>
                <w:b/>
                <w:sz w:val="40"/>
              </w:rPr>
              <w:t xml:space="preserve">Fulford School Science </w:t>
            </w:r>
            <w:r>
              <w:rPr>
                <w:b/>
                <w:sz w:val="40"/>
              </w:rPr>
              <w:t>D</w:t>
            </w:r>
            <w:r w:rsidRPr="00F2296D">
              <w:rPr>
                <w:b/>
                <w:sz w:val="40"/>
              </w:rPr>
              <w:t>epartment</w:t>
            </w:r>
          </w:p>
          <w:p w14:paraId="0A93D486" w14:textId="77777777" w:rsidR="00321A69" w:rsidRPr="00C314AC" w:rsidRDefault="00321A69" w:rsidP="00084BD6">
            <w:pPr>
              <w:jc w:val="center"/>
              <w:rPr>
                <w:sz w:val="36"/>
              </w:rPr>
            </w:pPr>
            <w:r w:rsidRPr="00F2296D">
              <w:rPr>
                <w:sz w:val="40"/>
              </w:rPr>
              <w:t>Developing the next generation of Super Scientists</w:t>
            </w:r>
          </w:p>
        </w:tc>
        <w:tc>
          <w:tcPr>
            <w:tcW w:w="2187" w:type="dxa"/>
          </w:tcPr>
          <w:p w14:paraId="644CC722" w14:textId="77777777" w:rsidR="00321A69" w:rsidRPr="00C314AC" w:rsidRDefault="00321A69" w:rsidP="00084BD6">
            <w:pPr>
              <w:ind w:left="180" w:right="-482" w:hanging="425"/>
              <w:jc w:val="center"/>
              <w:rPr>
                <w:b/>
                <w:sz w:val="48"/>
              </w:rPr>
            </w:pPr>
            <w:r w:rsidRPr="00C314AC">
              <w:rPr>
                <w:noProof/>
                <w:lang w:eastAsia="en-GB"/>
              </w:rPr>
              <w:drawing>
                <wp:inline distT="0" distB="0" distL="0" distR="0" wp14:anchorId="7C1352DE" wp14:editId="0C5F0EEE">
                  <wp:extent cx="1118987" cy="863408"/>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39152" cy="878967"/>
                          </a:xfrm>
                          <a:prstGeom prst="rect">
                            <a:avLst/>
                          </a:prstGeom>
                        </pic:spPr>
                      </pic:pic>
                    </a:graphicData>
                  </a:graphic>
                </wp:inline>
              </w:drawing>
            </w:r>
          </w:p>
        </w:tc>
      </w:tr>
    </w:tbl>
    <w:p w14:paraId="0644A99C" w14:textId="77777777" w:rsidR="00321A69" w:rsidRPr="00F2296D" w:rsidRDefault="00321A69" w:rsidP="00321A69">
      <w:pPr>
        <w:rPr>
          <w:sz w:val="2"/>
          <w:szCs w:val="20"/>
        </w:rPr>
      </w:pPr>
    </w:p>
    <w:tbl>
      <w:tblPr>
        <w:tblStyle w:val="TableGrid"/>
        <w:tblW w:w="10490" w:type="dxa"/>
        <w:tblInd w:w="-147" w:type="dxa"/>
        <w:tblLook w:val="04A0" w:firstRow="1" w:lastRow="0" w:firstColumn="1" w:lastColumn="0" w:noHBand="0" w:noVBand="1"/>
      </w:tblPr>
      <w:tblGrid>
        <w:gridCol w:w="4820"/>
        <w:gridCol w:w="5670"/>
      </w:tblGrid>
      <w:tr w:rsidR="00321A69" w14:paraId="735BA715" w14:textId="77777777" w:rsidTr="00084BD6">
        <w:tc>
          <w:tcPr>
            <w:tcW w:w="4820" w:type="dxa"/>
          </w:tcPr>
          <w:p w14:paraId="132B7AF3" w14:textId="77777777" w:rsidR="00321A69" w:rsidRPr="00C314AC" w:rsidRDefault="00321A69" w:rsidP="00084BD6">
            <w:pPr>
              <w:jc w:val="center"/>
              <w:rPr>
                <w:b/>
                <w:sz w:val="36"/>
              </w:rPr>
            </w:pPr>
            <w:r>
              <w:rPr>
                <w:b/>
                <w:sz w:val="36"/>
              </w:rPr>
              <w:t>GCSE</w:t>
            </w:r>
            <w:r w:rsidRPr="00C314AC">
              <w:rPr>
                <w:b/>
                <w:sz w:val="36"/>
              </w:rPr>
              <w:t xml:space="preserve"> Science</w:t>
            </w:r>
            <w:r>
              <w:rPr>
                <w:b/>
                <w:sz w:val="36"/>
              </w:rPr>
              <w:t xml:space="preserve"> – Five key terms</w:t>
            </w:r>
          </w:p>
        </w:tc>
        <w:tc>
          <w:tcPr>
            <w:tcW w:w="5670" w:type="dxa"/>
          </w:tcPr>
          <w:p w14:paraId="06187560" w14:textId="77777777" w:rsidR="00321A69" w:rsidRPr="00C314AC" w:rsidRDefault="00321A69" w:rsidP="00084BD6">
            <w:pPr>
              <w:jc w:val="center"/>
              <w:rPr>
                <w:b/>
                <w:sz w:val="36"/>
              </w:rPr>
            </w:pPr>
            <w:r>
              <w:rPr>
                <w:b/>
                <w:sz w:val="36"/>
              </w:rPr>
              <w:t>Topic B2 Part 2 - Organisation</w:t>
            </w:r>
          </w:p>
        </w:tc>
      </w:tr>
    </w:tbl>
    <w:p w14:paraId="1E25CE36" w14:textId="77777777" w:rsidR="00321A69" w:rsidRPr="00817A02" w:rsidRDefault="00321A69" w:rsidP="00321A69">
      <w:pPr>
        <w:rPr>
          <w:rFonts w:cstheme="minorHAnsi"/>
          <w:b/>
          <w:sz w:val="2"/>
          <w:szCs w:val="2"/>
          <w:u w:val="single"/>
        </w:rPr>
      </w:pPr>
    </w:p>
    <w:tbl>
      <w:tblPr>
        <w:tblStyle w:val="TableGrid"/>
        <w:tblW w:w="10490" w:type="dxa"/>
        <w:tblInd w:w="-147" w:type="dxa"/>
        <w:tblLayout w:type="fixed"/>
        <w:tblLook w:val="04A0" w:firstRow="1" w:lastRow="0" w:firstColumn="1" w:lastColumn="0" w:noHBand="0" w:noVBand="1"/>
      </w:tblPr>
      <w:tblGrid>
        <w:gridCol w:w="1560"/>
        <w:gridCol w:w="6237"/>
        <w:gridCol w:w="2693"/>
      </w:tblGrid>
      <w:tr w:rsidR="00321A69" w:rsidRPr="007C6BCA" w14:paraId="095C0DAE" w14:textId="77777777" w:rsidTr="00084BD6">
        <w:tc>
          <w:tcPr>
            <w:tcW w:w="1560" w:type="dxa"/>
          </w:tcPr>
          <w:p w14:paraId="2B64B194" w14:textId="77777777" w:rsidR="00321A69" w:rsidRPr="002B3442" w:rsidRDefault="00321A69" w:rsidP="00084BD6">
            <w:pPr>
              <w:jc w:val="center"/>
              <w:rPr>
                <w:rFonts w:cstheme="minorHAnsi"/>
                <w:b/>
                <w:sz w:val="30"/>
                <w:szCs w:val="30"/>
              </w:rPr>
            </w:pPr>
            <w:r w:rsidRPr="002B3442">
              <w:rPr>
                <w:rFonts w:cstheme="minorHAnsi"/>
                <w:b/>
                <w:sz w:val="30"/>
                <w:szCs w:val="30"/>
              </w:rPr>
              <w:t>Blood</w:t>
            </w:r>
          </w:p>
        </w:tc>
        <w:tc>
          <w:tcPr>
            <w:tcW w:w="6237" w:type="dxa"/>
          </w:tcPr>
          <w:p w14:paraId="50FD4AF0" w14:textId="77777777" w:rsidR="00321A69" w:rsidRPr="00496946" w:rsidRDefault="00321A69" w:rsidP="00084BD6">
            <w:pPr>
              <w:jc w:val="center"/>
              <w:rPr>
                <w:rFonts w:cstheme="minorHAnsi"/>
                <w:sz w:val="26"/>
                <w:szCs w:val="26"/>
              </w:rPr>
            </w:pPr>
            <w:r w:rsidRPr="00496946">
              <w:rPr>
                <w:sz w:val="26"/>
                <w:szCs w:val="26"/>
              </w:rPr>
              <w:t xml:space="preserve">Blood is a </w:t>
            </w:r>
            <w:r w:rsidRPr="007D2CB8">
              <w:rPr>
                <w:b/>
                <w:sz w:val="26"/>
                <w:szCs w:val="26"/>
                <w:u w:val="single"/>
              </w:rPr>
              <w:t>tissue</w:t>
            </w:r>
            <w:r w:rsidRPr="00496946">
              <w:rPr>
                <w:sz w:val="26"/>
                <w:szCs w:val="26"/>
              </w:rPr>
              <w:t xml:space="preserve"> </w:t>
            </w:r>
            <w:r>
              <w:rPr>
                <w:sz w:val="26"/>
                <w:szCs w:val="26"/>
              </w:rPr>
              <w:t>made up</w:t>
            </w:r>
            <w:r w:rsidRPr="00496946">
              <w:rPr>
                <w:sz w:val="26"/>
                <w:szCs w:val="26"/>
              </w:rPr>
              <w:t xml:space="preserve"> of </w:t>
            </w:r>
            <w:r w:rsidRPr="007D2CB8">
              <w:rPr>
                <w:b/>
                <w:sz w:val="26"/>
                <w:szCs w:val="26"/>
              </w:rPr>
              <w:t>plasma</w:t>
            </w:r>
            <w:r w:rsidRPr="00496946">
              <w:rPr>
                <w:sz w:val="26"/>
                <w:szCs w:val="26"/>
              </w:rPr>
              <w:t xml:space="preserve">, which </w:t>
            </w:r>
            <w:r>
              <w:rPr>
                <w:sz w:val="26"/>
                <w:szCs w:val="26"/>
              </w:rPr>
              <w:t>carries</w:t>
            </w:r>
            <w:r w:rsidRPr="00496946">
              <w:rPr>
                <w:sz w:val="26"/>
                <w:szCs w:val="26"/>
              </w:rPr>
              <w:t xml:space="preserve"> </w:t>
            </w:r>
            <w:r w:rsidRPr="007D2CB8">
              <w:rPr>
                <w:b/>
                <w:sz w:val="26"/>
                <w:szCs w:val="26"/>
              </w:rPr>
              <w:t>red blood cells</w:t>
            </w:r>
            <w:r w:rsidRPr="00496946">
              <w:rPr>
                <w:sz w:val="26"/>
                <w:szCs w:val="26"/>
              </w:rPr>
              <w:t xml:space="preserve"> (for oxygen transport), white blood cells (to kill pathogens) and </w:t>
            </w:r>
            <w:r w:rsidRPr="007D2CB8">
              <w:rPr>
                <w:b/>
                <w:sz w:val="26"/>
                <w:szCs w:val="26"/>
              </w:rPr>
              <w:t>platelets</w:t>
            </w:r>
            <w:r w:rsidRPr="00496946">
              <w:rPr>
                <w:sz w:val="26"/>
                <w:szCs w:val="26"/>
              </w:rPr>
              <w:t xml:space="preserve"> </w:t>
            </w:r>
            <w:r>
              <w:rPr>
                <w:sz w:val="26"/>
                <w:szCs w:val="26"/>
              </w:rPr>
              <w:t>(for blood clotting).</w:t>
            </w:r>
          </w:p>
        </w:tc>
        <w:tc>
          <w:tcPr>
            <w:tcW w:w="2693" w:type="dxa"/>
          </w:tcPr>
          <w:p w14:paraId="2030C0AA" w14:textId="77777777" w:rsidR="00321A69" w:rsidRPr="007C6BCA" w:rsidRDefault="00321A69" w:rsidP="00084BD6">
            <w:pPr>
              <w:jc w:val="center"/>
              <w:rPr>
                <w:rFonts w:cstheme="minorHAnsi"/>
                <w:sz w:val="30"/>
                <w:szCs w:val="30"/>
              </w:rPr>
            </w:pPr>
            <w:r w:rsidRPr="00EF475D">
              <w:rPr>
                <w:rFonts w:cstheme="minorHAnsi"/>
                <w:noProof/>
                <w:sz w:val="30"/>
                <w:szCs w:val="30"/>
              </w:rPr>
              <w:drawing>
                <wp:inline distT="0" distB="0" distL="0" distR="0" wp14:anchorId="35CC72BD" wp14:editId="7F5A91ED">
                  <wp:extent cx="1572895" cy="80010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72895" cy="800100"/>
                          </a:xfrm>
                          <a:prstGeom prst="rect">
                            <a:avLst/>
                          </a:prstGeom>
                        </pic:spPr>
                      </pic:pic>
                    </a:graphicData>
                  </a:graphic>
                </wp:inline>
              </w:drawing>
            </w:r>
          </w:p>
        </w:tc>
      </w:tr>
      <w:tr w:rsidR="00321A69" w:rsidRPr="007C6BCA" w14:paraId="5C606775" w14:textId="77777777" w:rsidTr="00084BD6">
        <w:tc>
          <w:tcPr>
            <w:tcW w:w="1560" w:type="dxa"/>
          </w:tcPr>
          <w:p w14:paraId="2B859079" w14:textId="77777777" w:rsidR="00321A69" w:rsidRPr="002B3442" w:rsidRDefault="00321A69" w:rsidP="00084BD6">
            <w:pPr>
              <w:jc w:val="center"/>
              <w:rPr>
                <w:rFonts w:cstheme="minorHAnsi"/>
                <w:b/>
                <w:sz w:val="30"/>
                <w:szCs w:val="30"/>
              </w:rPr>
            </w:pPr>
            <w:r w:rsidRPr="002B3442">
              <w:rPr>
                <w:rFonts w:cstheme="minorHAnsi"/>
                <w:b/>
                <w:sz w:val="30"/>
                <w:szCs w:val="30"/>
              </w:rPr>
              <w:t>Double circulatory system</w:t>
            </w:r>
          </w:p>
        </w:tc>
        <w:tc>
          <w:tcPr>
            <w:tcW w:w="6237" w:type="dxa"/>
          </w:tcPr>
          <w:p w14:paraId="3E0437A4" w14:textId="77777777" w:rsidR="00321A69" w:rsidRPr="00496946" w:rsidRDefault="00321A69" w:rsidP="00084BD6">
            <w:pPr>
              <w:jc w:val="center"/>
              <w:rPr>
                <w:rFonts w:cstheme="minorHAnsi"/>
                <w:sz w:val="26"/>
                <w:szCs w:val="26"/>
              </w:rPr>
            </w:pPr>
            <w:r w:rsidRPr="00496946">
              <w:rPr>
                <w:rFonts w:cstheme="minorHAnsi"/>
                <w:sz w:val="26"/>
                <w:szCs w:val="26"/>
              </w:rPr>
              <w:t xml:space="preserve">Blood passes through the heart </w:t>
            </w:r>
            <w:r w:rsidRPr="007D2CB8">
              <w:rPr>
                <w:rFonts w:cstheme="minorHAnsi"/>
                <w:b/>
                <w:sz w:val="26"/>
                <w:szCs w:val="26"/>
              </w:rPr>
              <w:t>twice</w:t>
            </w:r>
            <w:r w:rsidRPr="00496946">
              <w:rPr>
                <w:rFonts w:cstheme="minorHAnsi"/>
                <w:sz w:val="26"/>
                <w:szCs w:val="26"/>
              </w:rPr>
              <w:t>; t</w:t>
            </w:r>
            <w:r w:rsidRPr="00496946">
              <w:rPr>
                <w:sz w:val="26"/>
                <w:szCs w:val="26"/>
              </w:rPr>
              <w:t xml:space="preserve">he </w:t>
            </w:r>
            <w:r w:rsidRPr="007D2CB8">
              <w:rPr>
                <w:b/>
                <w:sz w:val="26"/>
                <w:szCs w:val="26"/>
              </w:rPr>
              <w:t>right ventricle</w:t>
            </w:r>
            <w:r w:rsidRPr="00496946">
              <w:rPr>
                <w:sz w:val="26"/>
                <w:szCs w:val="26"/>
              </w:rPr>
              <w:t xml:space="preserve"> pumps blood to the lungs (for gas exchange) and the </w:t>
            </w:r>
            <w:r w:rsidRPr="007D2CB8">
              <w:rPr>
                <w:b/>
                <w:sz w:val="26"/>
                <w:szCs w:val="26"/>
              </w:rPr>
              <w:t>left ventricle</w:t>
            </w:r>
            <w:r w:rsidRPr="00496946">
              <w:rPr>
                <w:sz w:val="26"/>
                <w:szCs w:val="26"/>
              </w:rPr>
              <w:t xml:space="preserve"> pumps blood around the rest of the body.</w:t>
            </w:r>
          </w:p>
        </w:tc>
        <w:tc>
          <w:tcPr>
            <w:tcW w:w="2693" w:type="dxa"/>
          </w:tcPr>
          <w:p w14:paraId="42D76592" w14:textId="77777777" w:rsidR="00321A69" w:rsidRPr="007C6BCA" w:rsidRDefault="00321A69" w:rsidP="00084BD6">
            <w:pPr>
              <w:jc w:val="center"/>
              <w:rPr>
                <w:rFonts w:cstheme="minorHAnsi"/>
                <w:sz w:val="30"/>
                <w:szCs w:val="30"/>
              </w:rPr>
            </w:pPr>
            <w:r w:rsidRPr="00F125B1">
              <w:rPr>
                <w:rFonts w:cstheme="minorHAnsi"/>
                <w:noProof/>
                <w:sz w:val="30"/>
                <w:szCs w:val="30"/>
              </w:rPr>
              <w:drawing>
                <wp:inline distT="0" distB="0" distL="0" distR="0" wp14:anchorId="509D260F" wp14:editId="37C9FC1E">
                  <wp:extent cx="984111" cy="891540"/>
                  <wp:effectExtent l="0" t="0" r="6985"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08495" cy="913631"/>
                          </a:xfrm>
                          <a:prstGeom prst="rect">
                            <a:avLst/>
                          </a:prstGeom>
                        </pic:spPr>
                      </pic:pic>
                    </a:graphicData>
                  </a:graphic>
                </wp:inline>
              </w:drawing>
            </w:r>
          </w:p>
        </w:tc>
      </w:tr>
      <w:tr w:rsidR="00321A69" w:rsidRPr="007C6BCA" w14:paraId="5408055C" w14:textId="77777777" w:rsidTr="00084BD6">
        <w:tc>
          <w:tcPr>
            <w:tcW w:w="1560" w:type="dxa"/>
          </w:tcPr>
          <w:p w14:paraId="796DD00A" w14:textId="77777777" w:rsidR="00321A69" w:rsidRPr="00DF5C58" w:rsidRDefault="00321A69" w:rsidP="00084BD6">
            <w:pPr>
              <w:jc w:val="center"/>
              <w:rPr>
                <w:rFonts w:cstheme="minorHAnsi"/>
                <w:b/>
                <w:sz w:val="28"/>
                <w:szCs w:val="28"/>
              </w:rPr>
            </w:pPr>
            <w:r>
              <w:rPr>
                <w:rFonts w:cstheme="minorHAnsi"/>
                <w:b/>
                <w:sz w:val="30"/>
                <w:szCs w:val="30"/>
              </w:rPr>
              <w:t>Coronary heart disease (CHD)</w:t>
            </w:r>
          </w:p>
        </w:tc>
        <w:tc>
          <w:tcPr>
            <w:tcW w:w="6237" w:type="dxa"/>
          </w:tcPr>
          <w:p w14:paraId="04D2F5FD" w14:textId="77777777" w:rsidR="00321A69" w:rsidRPr="00496946" w:rsidRDefault="00321A69" w:rsidP="00084BD6">
            <w:pPr>
              <w:jc w:val="center"/>
              <w:rPr>
                <w:rFonts w:cstheme="minorHAnsi"/>
                <w:sz w:val="26"/>
                <w:szCs w:val="26"/>
              </w:rPr>
            </w:pPr>
            <w:r w:rsidRPr="00496946">
              <w:rPr>
                <w:sz w:val="26"/>
                <w:szCs w:val="26"/>
              </w:rPr>
              <w:t xml:space="preserve">In </w:t>
            </w:r>
            <w:r>
              <w:rPr>
                <w:b/>
                <w:sz w:val="26"/>
                <w:szCs w:val="26"/>
              </w:rPr>
              <w:t>CHD</w:t>
            </w:r>
            <w:r w:rsidRPr="00496946">
              <w:rPr>
                <w:sz w:val="26"/>
                <w:szCs w:val="26"/>
              </w:rPr>
              <w:t xml:space="preserve"> layers of fatty material build up inside the </w:t>
            </w:r>
            <w:r w:rsidRPr="007D2CB8">
              <w:rPr>
                <w:b/>
                <w:sz w:val="26"/>
                <w:szCs w:val="26"/>
              </w:rPr>
              <w:t>coronary arteries</w:t>
            </w:r>
            <w:r w:rsidRPr="00496946">
              <w:rPr>
                <w:sz w:val="26"/>
                <w:szCs w:val="26"/>
              </w:rPr>
              <w:t xml:space="preserve">, narrowing them. This reduces blood </w:t>
            </w:r>
            <w:r>
              <w:rPr>
                <w:sz w:val="26"/>
                <w:szCs w:val="26"/>
              </w:rPr>
              <w:t xml:space="preserve">flow </w:t>
            </w:r>
            <w:r w:rsidRPr="00496946">
              <w:rPr>
                <w:sz w:val="26"/>
                <w:szCs w:val="26"/>
              </w:rPr>
              <w:t xml:space="preserve">through the coronary arteries, </w:t>
            </w:r>
            <w:r>
              <w:rPr>
                <w:sz w:val="26"/>
                <w:szCs w:val="26"/>
              </w:rPr>
              <w:t xml:space="preserve">so less oxygen reaches heart muscle </w:t>
            </w:r>
            <w:r w:rsidRPr="002B3442">
              <w:rPr>
                <w:sz w:val="26"/>
                <w:szCs w:val="26"/>
                <w:u w:val="single"/>
              </w:rPr>
              <w:t>cells</w:t>
            </w:r>
            <w:r>
              <w:rPr>
                <w:sz w:val="26"/>
                <w:szCs w:val="26"/>
              </w:rPr>
              <w:t xml:space="preserve"> for respiration.</w:t>
            </w:r>
          </w:p>
        </w:tc>
        <w:tc>
          <w:tcPr>
            <w:tcW w:w="2693" w:type="dxa"/>
          </w:tcPr>
          <w:p w14:paraId="2C33A32F" w14:textId="77777777" w:rsidR="00321A69" w:rsidRPr="007C6BCA" w:rsidRDefault="00321A69" w:rsidP="00084BD6">
            <w:pPr>
              <w:jc w:val="center"/>
              <w:rPr>
                <w:rFonts w:cstheme="minorHAnsi"/>
                <w:sz w:val="30"/>
                <w:szCs w:val="30"/>
              </w:rPr>
            </w:pPr>
            <w:r w:rsidRPr="0080786F">
              <w:rPr>
                <w:rFonts w:cstheme="minorHAnsi"/>
                <w:noProof/>
                <w:sz w:val="30"/>
                <w:szCs w:val="30"/>
              </w:rPr>
              <w:drawing>
                <wp:inline distT="0" distB="0" distL="0" distR="0" wp14:anchorId="5AD9EF9A" wp14:editId="75C9C594">
                  <wp:extent cx="1572895" cy="1039495"/>
                  <wp:effectExtent l="0" t="0" r="825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72895" cy="1039495"/>
                          </a:xfrm>
                          <a:prstGeom prst="rect">
                            <a:avLst/>
                          </a:prstGeom>
                        </pic:spPr>
                      </pic:pic>
                    </a:graphicData>
                  </a:graphic>
                </wp:inline>
              </w:drawing>
            </w:r>
          </w:p>
        </w:tc>
      </w:tr>
      <w:tr w:rsidR="00321A69" w:rsidRPr="007C6BCA" w14:paraId="602CF9CC" w14:textId="77777777" w:rsidTr="00084BD6">
        <w:tc>
          <w:tcPr>
            <w:tcW w:w="1560" w:type="dxa"/>
          </w:tcPr>
          <w:p w14:paraId="52C2789B" w14:textId="77777777" w:rsidR="00321A69" w:rsidRPr="007C6BCA" w:rsidRDefault="00321A69" w:rsidP="00084BD6">
            <w:pPr>
              <w:jc w:val="center"/>
              <w:rPr>
                <w:rFonts w:cstheme="minorHAnsi"/>
                <w:b/>
                <w:sz w:val="30"/>
                <w:szCs w:val="30"/>
              </w:rPr>
            </w:pPr>
            <w:r>
              <w:rPr>
                <w:rFonts w:cstheme="minorHAnsi"/>
                <w:b/>
                <w:sz w:val="30"/>
                <w:szCs w:val="30"/>
              </w:rPr>
              <w:t>Cancer</w:t>
            </w:r>
          </w:p>
        </w:tc>
        <w:tc>
          <w:tcPr>
            <w:tcW w:w="6237" w:type="dxa"/>
          </w:tcPr>
          <w:p w14:paraId="0999B884" w14:textId="77777777" w:rsidR="00321A69" w:rsidRDefault="00321A69" w:rsidP="00084BD6">
            <w:pPr>
              <w:jc w:val="center"/>
              <w:rPr>
                <w:sz w:val="26"/>
                <w:szCs w:val="26"/>
              </w:rPr>
            </w:pPr>
            <w:r>
              <w:rPr>
                <w:sz w:val="26"/>
                <w:szCs w:val="26"/>
              </w:rPr>
              <w:t xml:space="preserve">Cancer </w:t>
            </w:r>
            <w:r w:rsidRPr="00496946">
              <w:rPr>
                <w:sz w:val="26"/>
                <w:szCs w:val="26"/>
              </w:rPr>
              <w:t>result</w:t>
            </w:r>
            <w:r>
              <w:rPr>
                <w:sz w:val="26"/>
                <w:szCs w:val="26"/>
              </w:rPr>
              <w:t>s</w:t>
            </w:r>
            <w:r w:rsidRPr="00496946">
              <w:rPr>
                <w:sz w:val="26"/>
                <w:szCs w:val="26"/>
              </w:rPr>
              <w:t xml:space="preserve"> </w:t>
            </w:r>
            <w:r>
              <w:rPr>
                <w:sz w:val="26"/>
                <w:szCs w:val="26"/>
              </w:rPr>
              <w:t xml:space="preserve">from </w:t>
            </w:r>
            <w:r w:rsidRPr="00496946">
              <w:rPr>
                <w:sz w:val="26"/>
                <w:szCs w:val="26"/>
              </w:rPr>
              <w:t xml:space="preserve">changes in cells that lead to </w:t>
            </w:r>
            <w:r w:rsidRPr="007D2CB8">
              <w:rPr>
                <w:b/>
                <w:sz w:val="26"/>
                <w:szCs w:val="26"/>
              </w:rPr>
              <w:t>uncontrolled growth and division</w:t>
            </w:r>
            <w:r>
              <w:rPr>
                <w:sz w:val="26"/>
                <w:szCs w:val="26"/>
              </w:rPr>
              <w:t xml:space="preserve"> (by mitosis)</w:t>
            </w:r>
            <w:r w:rsidRPr="00496946">
              <w:rPr>
                <w:sz w:val="26"/>
                <w:szCs w:val="26"/>
              </w:rPr>
              <w:t>.</w:t>
            </w:r>
            <w:r>
              <w:rPr>
                <w:sz w:val="26"/>
                <w:szCs w:val="26"/>
              </w:rPr>
              <w:t xml:space="preserve">  </w:t>
            </w:r>
            <w:r>
              <w:rPr>
                <w:sz w:val="26"/>
                <w:szCs w:val="26"/>
              </w:rPr>
              <w:br/>
              <w:t>DNA mutations may cause cancer.</w:t>
            </w:r>
          </w:p>
          <w:p w14:paraId="69484A23" w14:textId="77777777" w:rsidR="00321A69" w:rsidRPr="00496946" w:rsidRDefault="00321A69" w:rsidP="00084BD6">
            <w:pPr>
              <w:jc w:val="center"/>
              <w:rPr>
                <w:rFonts w:cstheme="minorHAnsi"/>
                <w:sz w:val="26"/>
                <w:szCs w:val="26"/>
              </w:rPr>
            </w:pPr>
          </w:p>
        </w:tc>
        <w:tc>
          <w:tcPr>
            <w:tcW w:w="2693" w:type="dxa"/>
          </w:tcPr>
          <w:p w14:paraId="155104AC" w14:textId="77777777" w:rsidR="00321A69" w:rsidRPr="007C6BCA" w:rsidRDefault="00321A69" w:rsidP="00084BD6">
            <w:pPr>
              <w:jc w:val="center"/>
              <w:rPr>
                <w:rFonts w:cstheme="minorHAnsi"/>
                <w:sz w:val="30"/>
                <w:szCs w:val="30"/>
              </w:rPr>
            </w:pPr>
            <w:r w:rsidRPr="005E5805">
              <w:rPr>
                <w:rFonts w:cstheme="minorHAnsi"/>
                <w:noProof/>
                <w:sz w:val="30"/>
                <w:szCs w:val="30"/>
              </w:rPr>
              <w:drawing>
                <wp:anchor distT="0" distB="0" distL="114300" distR="114300" simplePos="0" relativeHeight="251681792" behindDoc="0" locked="0" layoutInCell="1" allowOverlap="1" wp14:anchorId="58ADA86A" wp14:editId="1922C8D8">
                  <wp:simplePos x="0" y="0"/>
                  <wp:positionH relativeFrom="column">
                    <wp:posOffset>-53975</wp:posOffset>
                  </wp:positionH>
                  <wp:positionV relativeFrom="paragraph">
                    <wp:posOffset>15240</wp:posOffset>
                  </wp:positionV>
                  <wp:extent cx="1663065" cy="792480"/>
                  <wp:effectExtent l="0" t="0" r="0"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63065" cy="792480"/>
                          </a:xfrm>
                          <a:prstGeom prst="rect">
                            <a:avLst/>
                          </a:prstGeom>
                        </pic:spPr>
                      </pic:pic>
                    </a:graphicData>
                  </a:graphic>
                  <wp14:sizeRelH relativeFrom="margin">
                    <wp14:pctWidth>0</wp14:pctWidth>
                  </wp14:sizeRelH>
                  <wp14:sizeRelV relativeFrom="margin">
                    <wp14:pctHeight>0</wp14:pctHeight>
                  </wp14:sizeRelV>
                </wp:anchor>
              </w:drawing>
            </w:r>
          </w:p>
        </w:tc>
      </w:tr>
      <w:tr w:rsidR="00321A69" w:rsidRPr="007C6BCA" w14:paraId="480BF4B5" w14:textId="77777777" w:rsidTr="00084BD6">
        <w:tc>
          <w:tcPr>
            <w:tcW w:w="1560" w:type="dxa"/>
          </w:tcPr>
          <w:p w14:paraId="3877F39B" w14:textId="77777777" w:rsidR="00321A69" w:rsidRDefault="00321A69" w:rsidP="00084BD6">
            <w:pPr>
              <w:jc w:val="center"/>
              <w:rPr>
                <w:rFonts w:cstheme="minorHAnsi"/>
                <w:b/>
                <w:sz w:val="30"/>
                <w:szCs w:val="30"/>
              </w:rPr>
            </w:pPr>
            <w:r w:rsidRPr="005E5805">
              <w:rPr>
                <w:rFonts w:cstheme="minorHAnsi"/>
                <w:b/>
                <w:noProof/>
                <w:sz w:val="30"/>
                <w:szCs w:val="30"/>
              </w:rPr>
              <w:drawing>
                <wp:anchor distT="0" distB="0" distL="114300" distR="114300" simplePos="0" relativeHeight="251682816" behindDoc="0" locked="0" layoutInCell="1" allowOverlap="1" wp14:anchorId="667FD43E" wp14:editId="50FE3D31">
                  <wp:simplePos x="0" y="0"/>
                  <wp:positionH relativeFrom="column">
                    <wp:posOffset>193040</wp:posOffset>
                  </wp:positionH>
                  <wp:positionV relativeFrom="paragraph">
                    <wp:posOffset>456375</wp:posOffset>
                  </wp:positionV>
                  <wp:extent cx="472440" cy="342900"/>
                  <wp:effectExtent l="0" t="0" r="3810" b="0"/>
                  <wp:wrapNone/>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2440" cy="342900"/>
                          </a:xfrm>
                          <a:prstGeom prst="rect">
                            <a:avLst/>
                          </a:prstGeom>
                        </pic:spPr>
                      </pic:pic>
                    </a:graphicData>
                  </a:graphic>
                </wp:anchor>
              </w:drawing>
            </w:r>
            <w:r>
              <w:rPr>
                <w:rFonts w:cstheme="minorHAnsi"/>
                <w:b/>
                <w:sz w:val="30"/>
                <w:szCs w:val="30"/>
              </w:rPr>
              <w:t>Risk factors</w:t>
            </w:r>
          </w:p>
          <w:p w14:paraId="6CC95BBF" w14:textId="77777777" w:rsidR="00321A69" w:rsidRPr="007C6BCA" w:rsidRDefault="00321A69" w:rsidP="00084BD6">
            <w:pPr>
              <w:jc w:val="center"/>
              <w:rPr>
                <w:rFonts w:cstheme="minorHAnsi"/>
                <w:b/>
                <w:sz w:val="30"/>
                <w:szCs w:val="30"/>
              </w:rPr>
            </w:pPr>
          </w:p>
        </w:tc>
        <w:tc>
          <w:tcPr>
            <w:tcW w:w="6237" w:type="dxa"/>
          </w:tcPr>
          <w:p w14:paraId="03D19172" w14:textId="77777777" w:rsidR="00321A69" w:rsidRPr="00496946" w:rsidRDefault="00321A69" w:rsidP="00084BD6">
            <w:pPr>
              <w:jc w:val="center"/>
              <w:rPr>
                <w:rFonts w:cstheme="minorHAnsi"/>
                <w:sz w:val="26"/>
                <w:szCs w:val="26"/>
              </w:rPr>
            </w:pPr>
            <w:r>
              <w:rPr>
                <w:rFonts w:cstheme="minorHAnsi"/>
                <w:sz w:val="26"/>
                <w:szCs w:val="26"/>
              </w:rPr>
              <w:t>These i</w:t>
            </w:r>
            <w:r w:rsidRPr="00496946">
              <w:rPr>
                <w:rFonts w:cstheme="minorHAnsi"/>
                <w:sz w:val="26"/>
                <w:szCs w:val="26"/>
              </w:rPr>
              <w:t>ncrease the chances of developing a disease.  There is enough evidence to show that some risk factors cause certain diseases (</w:t>
            </w:r>
            <w:r w:rsidRPr="007D2CB8">
              <w:rPr>
                <w:rFonts w:cstheme="minorHAnsi"/>
                <w:b/>
                <w:sz w:val="26"/>
                <w:szCs w:val="26"/>
              </w:rPr>
              <w:t>causal mechanism</w:t>
            </w:r>
            <w:r w:rsidRPr="00496946">
              <w:rPr>
                <w:rFonts w:cstheme="minorHAnsi"/>
                <w:sz w:val="26"/>
                <w:szCs w:val="26"/>
              </w:rPr>
              <w:t xml:space="preserve">), </w:t>
            </w:r>
            <w:proofErr w:type="gramStart"/>
            <w:r w:rsidRPr="00496946">
              <w:rPr>
                <w:rFonts w:cstheme="minorHAnsi"/>
                <w:sz w:val="26"/>
                <w:szCs w:val="26"/>
              </w:rPr>
              <w:t>e.g.</w:t>
            </w:r>
            <w:proofErr w:type="gramEnd"/>
            <w:r w:rsidRPr="00496946">
              <w:rPr>
                <w:rFonts w:cstheme="minorHAnsi"/>
                <w:sz w:val="26"/>
                <w:szCs w:val="26"/>
              </w:rPr>
              <w:t xml:space="preserve"> smoking increases the chance of developing </w:t>
            </w:r>
            <w:r w:rsidRPr="00496946">
              <w:rPr>
                <w:sz w:val="26"/>
                <w:szCs w:val="26"/>
              </w:rPr>
              <w:t>lung cancer</w:t>
            </w:r>
          </w:p>
        </w:tc>
        <w:tc>
          <w:tcPr>
            <w:tcW w:w="2693" w:type="dxa"/>
          </w:tcPr>
          <w:p w14:paraId="19C57AFD" w14:textId="77777777" w:rsidR="00321A69" w:rsidRPr="007C6BCA" w:rsidRDefault="00321A69" w:rsidP="00084BD6">
            <w:pPr>
              <w:rPr>
                <w:rFonts w:cstheme="minorHAnsi"/>
                <w:sz w:val="30"/>
                <w:szCs w:val="30"/>
              </w:rPr>
            </w:pPr>
            <w:r w:rsidRPr="005E5805">
              <w:rPr>
                <w:rFonts w:cstheme="minorHAnsi"/>
                <w:noProof/>
                <w:sz w:val="30"/>
                <w:szCs w:val="30"/>
              </w:rPr>
              <w:drawing>
                <wp:anchor distT="0" distB="0" distL="114300" distR="114300" simplePos="0" relativeHeight="251680768" behindDoc="0" locked="0" layoutInCell="1" allowOverlap="1" wp14:anchorId="447E6581" wp14:editId="4008E47F">
                  <wp:simplePos x="0" y="0"/>
                  <wp:positionH relativeFrom="column">
                    <wp:posOffset>-62865</wp:posOffset>
                  </wp:positionH>
                  <wp:positionV relativeFrom="paragraph">
                    <wp:posOffset>50800</wp:posOffset>
                  </wp:positionV>
                  <wp:extent cx="1687830" cy="594360"/>
                  <wp:effectExtent l="0" t="0" r="762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687830" cy="594360"/>
                          </a:xfrm>
                          <a:prstGeom prst="rect">
                            <a:avLst/>
                          </a:prstGeom>
                        </pic:spPr>
                      </pic:pic>
                    </a:graphicData>
                  </a:graphic>
                  <wp14:sizeRelH relativeFrom="margin">
                    <wp14:pctWidth>0</wp14:pctWidth>
                  </wp14:sizeRelH>
                  <wp14:sizeRelV relativeFrom="margin">
                    <wp14:pctHeight>0</wp14:pctHeight>
                  </wp14:sizeRelV>
                </wp:anchor>
              </w:drawing>
            </w:r>
          </w:p>
        </w:tc>
      </w:tr>
    </w:tbl>
    <w:p w14:paraId="0DB79175" w14:textId="77777777" w:rsidR="00321A69" w:rsidRPr="008712CF" w:rsidRDefault="00321A69" w:rsidP="00321A69">
      <w:pPr>
        <w:rPr>
          <w:sz w:val="6"/>
        </w:rPr>
      </w:pPr>
    </w:p>
    <w:tbl>
      <w:tblPr>
        <w:tblStyle w:val="TableGrid"/>
        <w:tblW w:w="10577" w:type="dxa"/>
        <w:tblInd w:w="-147" w:type="dxa"/>
        <w:tblLook w:val="04A0" w:firstRow="1" w:lastRow="0" w:firstColumn="1" w:lastColumn="0" w:noHBand="0" w:noVBand="1"/>
      </w:tblPr>
      <w:tblGrid>
        <w:gridCol w:w="2410"/>
        <w:gridCol w:w="4678"/>
        <w:gridCol w:w="3489"/>
      </w:tblGrid>
      <w:tr w:rsidR="00321A69" w14:paraId="5319B4B6" w14:textId="77777777" w:rsidTr="00084BD6">
        <w:tc>
          <w:tcPr>
            <w:tcW w:w="2410" w:type="dxa"/>
            <w:vMerge w:val="restart"/>
          </w:tcPr>
          <w:p w14:paraId="5653F6D7" w14:textId="77777777" w:rsidR="00321A69" w:rsidRPr="009F6876" w:rsidRDefault="00321A69" w:rsidP="00084BD6">
            <w:pPr>
              <w:jc w:val="center"/>
              <w:rPr>
                <w:rFonts w:cstheme="minorHAnsi"/>
                <w:b/>
                <w:sz w:val="28"/>
                <w:szCs w:val="26"/>
                <w:u w:val="single"/>
              </w:rPr>
            </w:pPr>
            <w:r w:rsidRPr="009F6876">
              <w:rPr>
                <w:rFonts w:cstheme="minorHAnsi"/>
                <w:b/>
                <w:sz w:val="28"/>
                <w:szCs w:val="26"/>
                <w:u w:val="single"/>
              </w:rPr>
              <w:t>Five key ideas</w:t>
            </w:r>
          </w:p>
          <w:p w14:paraId="6E317EED" w14:textId="77777777" w:rsidR="00321A69" w:rsidRPr="009F6876" w:rsidRDefault="00321A69" w:rsidP="00084BD6">
            <w:pPr>
              <w:jc w:val="center"/>
              <w:rPr>
                <w:rFonts w:cstheme="minorHAnsi"/>
                <w:noProof/>
                <w:sz w:val="26"/>
                <w:szCs w:val="26"/>
                <w:lang w:eastAsia="en-GB"/>
              </w:rPr>
            </w:pPr>
          </w:p>
          <w:p w14:paraId="7BDF4EB8" w14:textId="77777777" w:rsidR="00321A69" w:rsidRPr="009F6876" w:rsidRDefault="00321A69" w:rsidP="00084BD6">
            <w:pPr>
              <w:jc w:val="center"/>
              <w:rPr>
                <w:rFonts w:cstheme="minorHAnsi"/>
                <w:sz w:val="26"/>
                <w:szCs w:val="26"/>
              </w:rPr>
            </w:pPr>
            <w:r w:rsidRPr="009F6876">
              <w:rPr>
                <w:rFonts w:cstheme="minorHAnsi"/>
                <w:noProof/>
                <w:sz w:val="26"/>
                <w:szCs w:val="26"/>
                <w:lang w:eastAsia="en-GB"/>
              </w:rPr>
              <w:drawing>
                <wp:inline distT="0" distB="0" distL="0" distR="0" wp14:anchorId="3032C5C9" wp14:editId="26DA8E35">
                  <wp:extent cx="990600" cy="106461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24015" cy="1100522"/>
                          </a:xfrm>
                          <a:prstGeom prst="rect">
                            <a:avLst/>
                          </a:prstGeom>
                        </pic:spPr>
                      </pic:pic>
                    </a:graphicData>
                  </a:graphic>
                </wp:inline>
              </w:drawing>
            </w:r>
          </w:p>
          <w:p w14:paraId="40DBD62A" w14:textId="77777777" w:rsidR="00321A69" w:rsidRPr="009F6876" w:rsidRDefault="00321A69" w:rsidP="00084BD6">
            <w:pPr>
              <w:jc w:val="center"/>
              <w:rPr>
                <w:rFonts w:cstheme="minorHAnsi"/>
                <w:sz w:val="26"/>
                <w:szCs w:val="26"/>
              </w:rPr>
            </w:pPr>
            <w:r w:rsidRPr="009F6876">
              <w:rPr>
                <w:rFonts w:cstheme="minorHAnsi"/>
                <w:b/>
                <w:sz w:val="26"/>
                <w:szCs w:val="26"/>
              </w:rPr>
              <w:t>Valves</w:t>
            </w:r>
            <w:r w:rsidRPr="009F6876">
              <w:rPr>
                <w:rFonts w:cstheme="minorHAnsi"/>
                <w:sz w:val="26"/>
                <w:szCs w:val="26"/>
              </w:rPr>
              <w:t xml:space="preserve"> in the circulatory system stop blood flowing backwards.  Valves are found in veins and inside the heart.</w:t>
            </w:r>
          </w:p>
        </w:tc>
        <w:tc>
          <w:tcPr>
            <w:tcW w:w="4678" w:type="dxa"/>
          </w:tcPr>
          <w:p w14:paraId="4CB3E3B2" w14:textId="77777777" w:rsidR="00321A69" w:rsidRPr="009F6876" w:rsidRDefault="00321A69" w:rsidP="00084BD6">
            <w:pPr>
              <w:jc w:val="center"/>
              <w:rPr>
                <w:rFonts w:cstheme="minorHAnsi"/>
                <w:b/>
                <w:sz w:val="26"/>
                <w:szCs w:val="26"/>
              </w:rPr>
            </w:pPr>
            <w:r w:rsidRPr="009F6876">
              <w:rPr>
                <w:rFonts w:cstheme="minorHAnsi"/>
                <w:b/>
                <w:sz w:val="26"/>
                <w:szCs w:val="26"/>
              </w:rPr>
              <w:t>Heart structure</w:t>
            </w:r>
          </w:p>
          <w:p w14:paraId="2C3306B9" w14:textId="77777777" w:rsidR="00321A69" w:rsidRPr="009F6876" w:rsidRDefault="00321A69" w:rsidP="00084BD6">
            <w:pPr>
              <w:jc w:val="center"/>
              <w:rPr>
                <w:rFonts w:cstheme="minorHAnsi"/>
                <w:sz w:val="26"/>
                <w:szCs w:val="26"/>
              </w:rPr>
            </w:pPr>
            <w:r w:rsidRPr="009F6876">
              <w:rPr>
                <w:rFonts w:cstheme="minorHAnsi"/>
                <w:noProof/>
                <w:sz w:val="26"/>
                <w:szCs w:val="26"/>
              </w:rPr>
              <w:drawing>
                <wp:inline distT="0" distB="0" distL="0" distR="0" wp14:anchorId="298E4718" wp14:editId="524A3444">
                  <wp:extent cx="2395182" cy="1471578"/>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15553" cy="1484094"/>
                          </a:xfrm>
                          <a:prstGeom prst="rect">
                            <a:avLst/>
                          </a:prstGeom>
                        </pic:spPr>
                      </pic:pic>
                    </a:graphicData>
                  </a:graphic>
                </wp:inline>
              </w:drawing>
            </w:r>
          </w:p>
        </w:tc>
        <w:tc>
          <w:tcPr>
            <w:tcW w:w="3489" w:type="dxa"/>
            <w:tcBorders>
              <w:bottom w:val="single" w:sz="4" w:space="0" w:color="auto"/>
            </w:tcBorders>
          </w:tcPr>
          <w:p w14:paraId="3C959FA1" w14:textId="77777777" w:rsidR="00321A69" w:rsidRPr="009F6876" w:rsidRDefault="00321A69" w:rsidP="00084BD6">
            <w:pPr>
              <w:jc w:val="center"/>
              <w:rPr>
                <w:rFonts w:cstheme="minorHAnsi"/>
                <w:sz w:val="26"/>
                <w:szCs w:val="26"/>
              </w:rPr>
            </w:pPr>
            <w:r w:rsidRPr="009F6876">
              <w:rPr>
                <w:rFonts w:cstheme="minorHAnsi"/>
                <w:b/>
                <w:sz w:val="26"/>
                <w:szCs w:val="26"/>
              </w:rPr>
              <w:t>Tumours</w:t>
            </w:r>
            <w:r>
              <w:rPr>
                <w:rFonts w:cstheme="minorHAnsi"/>
                <w:sz w:val="26"/>
                <w:szCs w:val="26"/>
              </w:rPr>
              <w:t xml:space="preserve"> are masses of </w:t>
            </w:r>
            <w:r w:rsidRPr="009F6876">
              <w:rPr>
                <w:rFonts w:cstheme="minorHAnsi"/>
                <w:sz w:val="26"/>
                <w:szCs w:val="26"/>
              </w:rPr>
              <w:t xml:space="preserve">abnormal cells.  </w:t>
            </w:r>
            <w:r w:rsidRPr="009F6876">
              <w:rPr>
                <w:b/>
                <w:sz w:val="26"/>
                <w:szCs w:val="26"/>
              </w:rPr>
              <w:t>Benign tumours</w:t>
            </w:r>
            <w:r w:rsidRPr="009F6876">
              <w:rPr>
                <w:sz w:val="26"/>
                <w:szCs w:val="26"/>
              </w:rPr>
              <w:t xml:space="preserve"> stay in one area and do not invade other parts of the body. </w:t>
            </w:r>
            <w:r w:rsidRPr="009F6876">
              <w:rPr>
                <w:b/>
                <w:sz w:val="26"/>
                <w:szCs w:val="26"/>
              </w:rPr>
              <w:t>Malignant tumours</w:t>
            </w:r>
            <w:r w:rsidRPr="009F6876">
              <w:rPr>
                <w:sz w:val="26"/>
                <w:szCs w:val="26"/>
              </w:rPr>
              <w:t xml:space="preserve"> are cancers </w:t>
            </w:r>
            <w:r>
              <w:rPr>
                <w:sz w:val="26"/>
                <w:szCs w:val="26"/>
              </w:rPr>
              <w:t>–</w:t>
            </w:r>
            <w:r w:rsidRPr="009F6876">
              <w:rPr>
                <w:sz w:val="26"/>
                <w:szCs w:val="26"/>
              </w:rPr>
              <w:t xml:space="preserve"> </w:t>
            </w:r>
            <w:r>
              <w:rPr>
                <w:sz w:val="26"/>
                <w:szCs w:val="26"/>
              </w:rPr>
              <w:t>their cells can</w:t>
            </w:r>
            <w:r w:rsidRPr="009F6876">
              <w:rPr>
                <w:sz w:val="26"/>
                <w:szCs w:val="26"/>
              </w:rPr>
              <w:t xml:space="preserve"> spread to different parts of the body via the blood.</w:t>
            </w:r>
          </w:p>
        </w:tc>
      </w:tr>
      <w:tr w:rsidR="00321A69" w14:paraId="0DC3ECEB" w14:textId="77777777" w:rsidTr="00084BD6">
        <w:trPr>
          <w:trHeight w:val="1874"/>
        </w:trPr>
        <w:tc>
          <w:tcPr>
            <w:tcW w:w="2410" w:type="dxa"/>
            <w:vMerge/>
          </w:tcPr>
          <w:p w14:paraId="1C368010" w14:textId="77777777" w:rsidR="00321A69" w:rsidRPr="009F6876" w:rsidRDefault="00321A69" w:rsidP="00084BD6">
            <w:pPr>
              <w:jc w:val="center"/>
              <w:rPr>
                <w:rFonts w:cstheme="minorHAnsi"/>
                <w:sz w:val="26"/>
                <w:szCs w:val="26"/>
              </w:rPr>
            </w:pPr>
          </w:p>
        </w:tc>
        <w:tc>
          <w:tcPr>
            <w:tcW w:w="4678" w:type="dxa"/>
          </w:tcPr>
          <w:p w14:paraId="71DBA666" w14:textId="77777777" w:rsidR="00321A69" w:rsidRPr="009F6876" w:rsidRDefault="00321A69" w:rsidP="00084BD6">
            <w:pPr>
              <w:jc w:val="center"/>
              <w:rPr>
                <w:rFonts w:cstheme="minorHAnsi"/>
                <w:sz w:val="26"/>
                <w:szCs w:val="26"/>
              </w:rPr>
            </w:pPr>
            <w:r w:rsidRPr="009F6876">
              <w:rPr>
                <w:rFonts w:cstheme="minorHAnsi"/>
                <w:b/>
                <w:sz w:val="26"/>
                <w:szCs w:val="26"/>
              </w:rPr>
              <w:t>Blood vessels</w:t>
            </w:r>
            <w:r w:rsidRPr="009F6876">
              <w:rPr>
                <w:rFonts w:cstheme="minorHAnsi"/>
                <w:sz w:val="26"/>
                <w:szCs w:val="26"/>
              </w:rPr>
              <w:t xml:space="preserve">.  </w:t>
            </w:r>
            <w:r w:rsidRPr="009F6876">
              <w:rPr>
                <w:rFonts w:cstheme="minorHAnsi"/>
                <w:b/>
                <w:sz w:val="26"/>
                <w:szCs w:val="26"/>
                <w:u w:val="single"/>
              </w:rPr>
              <w:t>Arteries</w:t>
            </w:r>
            <w:r w:rsidRPr="009F6876">
              <w:rPr>
                <w:rFonts w:cstheme="minorHAnsi"/>
                <w:sz w:val="26"/>
                <w:szCs w:val="26"/>
              </w:rPr>
              <w:t xml:space="preserve"> carry blood away from the heart. </w:t>
            </w:r>
            <w:r w:rsidRPr="009F6876">
              <w:rPr>
                <w:rFonts w:cstheme="minorHAnsi"/>
                <w:b/>
                <w:sz w:val="26"/>
                <w:szCs w:val="26"/>
                <w:u w:val="single"/>
              </w:rPr>
              <w:t>Veins</w:t>
            </w:r>
            <w:r w:rsidRPr="009F6876">
              <w:rPr>
                <w:rFonts w:cstheme="minorHAnsi"/>
                <w:sz w:val="26"/>
                <w:szCs w:val="26"/>
              </w:rPr>
              <w:t xml:space="preserve"> carry blood towards the heart.  Exchanges happen in the </w:t>
            </w:r>
            <w:r>
              <w:rPr>
                <w:rFonts w:cstheme="minorHAnsi"/>
                <w:sz w:val="26"/>
                <w:szCs w:val="26"/>
              </w:rPr>
              <w:t xml:space="preserve">semi-permeable </w:t>
            </w:r>
            <w:r w:rsidRPr="009F6876">
              <w:rPr>
                <w:rFonts w:cstheme="minorHAnsi"/>
                <w:b/>
                <w:sz w:val="26"/>
                <w:szCs w:val="26"/>
                <w:u w:val="single"/>
              </w:rPr>
              <w:t>capillaries</w:t>
            </w:r>
            <w:r w:rsidRPr="009F6876">
              <w:rPr>
                <w:rFonts w:cstheme="minorHAnsi"/>
                <w:sz w:val="26"/>
                <w:szCs w:val="26"/>
              </w:rPr>
              <w:t>.  Blood vessels associated with the heart are the aorta, vena cava, pulmonary artery and pulmonary vein.</w:t>
            </w:r>
          </w:p>
        </w:tc>
        <w:tc>
          <w:tcPr>
            <w:tcW w:w="3489" w:type="dxa"/>
            <w:tcBorders>
              <w:top w:val="single" w:sz="4" w:space="0" w:color="auto"/>
            </w:tcBorders>
          </w:tcPr>
          <w:p w14:paraId="128B86ED" w14:textId="77777777" w:rsidR="00321A69" w:rsidRPr="009F6876" w:rsidRDefault="00321A69" w:rsidP="00084BD6">
            <w:pPr>
              <w:jc w:val="center"/>
              <w:rPr>
                <w:rFonts w:cstheme="minorHAnsi"/>
                <w:sz w:val="26"/>
                <w:szCs w:val="26"/>
              </w:rPr>
            </w:pPr>
            <w:r w:rsidRPr="009F6876">
              <w:rPr>
                <w:b/>
                <w:sz w:val="26"/>
                <w:szCs w:val="26"/>
              </w:rPr>
              <w:t>Health</w:t>
            </w:r>
            <w:r w:rsidRPr="009F6876">
              <w:rPr>
                <w:sz w:val="26"/>
                <w:szCs w:val="26"/>
              </w:rPr>
              <w:t xml:space="preserve"> is the state of physical and mental well-being. Diseases, both </w:t>
            </w:r>
            <w:r w:rsidRPr="004F7CB6">
              <w:rPr>
                <w:b/>
                <w:sz w:val="26"/>
                <w:szCs w:val="26"/>
              </w:rPr>
              <w:t>communicable</w:t>
            </w:r>
            <w:r>
              <w:rPr>
                <w:sz w:val="26"/>
                <w:szCs w:val="26"/>
              </w:rPr>
              <w:t xml:space="preserve"> (can spread) </w:t>
            </w:r>
            <w:r w:rsidRPr="009F6876">
              <w:rPr>
                <w:sz w:val="26"/>
                <w:szCs w:val="26"/>
              </w:rPr>
              <w:t xml:space="preserve">and </w:t>
            </w:r>
            <w:r w:rsidRPr="004F7CB6">
              <w:rPr>
                <w:b/>
                <w:sz w:val="26"/>
                <w:szCs w:val="26"/>
              </w:rPr>
              <w:t>non-communicable</w:t>
            </w:r>
            <w:r>
              <w:rPr>
                <w:sz w:val="26"/>
                <w:szCs w:val="26"/>
              </w:rPr>
              <w:t xml:space="preserve"> (can’t spread)</w:t>
            </w:r>
            <w:r w:rsidRPr="009F6876">
              <w:rPr>
                <w:sz w:val="26"/>
                <w:szCs w:val="26"/>
              </w:rPr>
              <w:t>, are major causes of ill health.</w:t>
            </w:r>
          </w:p>
        </w:tc>
      </w:tr>
    </w:tbl>
    <w:p w14:paraId="3064BD67" w14:textId="77777777" w:rsidR="00321A69" w:rsidRDefault="00321A69" w:rsidP="00321A69">
      <w:pPr>
        <w:rPr>
          <w:rFonts w:cstheme="minorHAnsi"/>
          <w:sz w:val="28"/>
          <w:szCs w:val="28"/>
        </w:rPr>
      </w:pPr>
    </w:p>
    <w:tbl>
      <w:tblPr>
        <w:tblStyle w:val="TableGrid"/>
        <w:tblW w:w="9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321A69" w14:paraId="7BBFB5D2" w14:textId="77777777" w:rsidTr="00084BD6">
        <w:tc>
          <w:tcPr>
            <w:tcW w:w="1437" w:type="dxa"/>
          </w:tcPr>
          <w:p w14:paraId="58239DCF" w14:textId="77777777" w:rsidR="00321A69" w:rsidRDefault="00321A69" w:rsidP="00084BD6">
            <w:r>
              <w:rPr>
                <w:noProof/>
                <w:lang w:eastAsia="en-GB"/>
              </w:rPr>
              <w:lastRenderedPageBreak/>
              <w:drawing>
                <wp:anchor distT="0" distB="0" distL="114300" distR="114300" simplePos="0" relativeHeight="251684864" behindDoc="0" locked="0" layoutInCell="1" allowOverlap="1" wp14:anchorId="79800C84" wp14:editId="406D1FF6">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8">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6969E8C9" w14:textId="77777777" w:rsidR="00321A69" w:rsidRPr="00F2296D" w:rsidRDefault="00321A69" w:rsidP="00084BD6">
            <w:pPr>
              <w:jc w:val="center"/>
              <w:rPr>
                <w:b/>
                <w:sz w:val="40"/>
              </w:rPr>
            </w:pPr>
            <w:r w:rsidRPr="00F2296D">
              <w:rPr>
                <w:b/>
                <w:sz w:val="40"/>
              </w:rPr>
              <w:t xml:space="preserve">Fulford School Science </w:t>
            </w:r>
            <w:r>
              <w:rPr>
                <w:b/>
                <w:sz w:val="40"/>
              </w:rPr>
              <w:t>D</w:t>
            </w:r>
            <w:r w:rsidRPr="00F2296D">
              <w:rPr>
                <w:b/>
                <w:sz w:val="40"/>
              </w:rPr>
              <w:t>epartment</w:t>
            </w:r>
          </w:p>
          <w:p w14:paraId="1F145804" w14:textId="77777777" w:rsidR="00321A69" w:rsidRPr="00C314AC" w:rsidRDefault="00321A69" w:rsidP="00084BD6">
            <w:pPr>
              <w:jc w:val="center"/>
              <w:rPr>
                <w:sz w:val="36"/>
              </w:rPr>
            </w:pPr>
            <w:r w:rsidRPr="00F2296D">
              <w:rPr>
                <w:sz w:val="40"/>
              </w:rPr>
              <w:t>Developing the next generation of Super Scientists</w:t>
            </w:r>
          </w:p>
        </w:tc>
        <w:tc>
          <w:tcPr>
            <w:tcW w:w="2318" w:type="dxa"/>
          </w:tcPr>
          <w:p w14:paraId="6A8141A1" w14:textId="77777777" w:rsidR="00321A69" w:rsidRPr="00C314AC" w:rsidRDefault="00321A69" w:rsidP="00084BD6">
            <w:pPr>
              <w:ind w:left="180" w:right="-482" w:hanging="425"/>
              <w:jc w:val="center"/>
              <w:rPr>
                <w:b/>
                <w:sz w:val="48"/>
              </w:rPr>
            </w:pPr>
            <w:r w:rsidRPr="00C314AC">
              <w:rPr>
                <w:noProof/>
                <w:lang w:eastAsia="en-GB"/>
              </w:rPr>
              <w:drawing>
                <wp:inline distT="0" distB="0" distL="0" distR="0" wp14:anchorId="356FEB85" wp14:editId="21AB2E47">
                  <wp:extent cx="1118987" cy="863408"/>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39152" cy="878967"/>
                          </a:xfrm>
                          <a:prstGeom prst="rect">
                            <a:avLst/>
                          </a:prstGeom>
                        </pic:spPr>
                      </pic:pic>
                    </a:graphicData>
                  </a:graphic>
                </wp:inline>
              </w:drawing>
            </w:r>
          </w:p>
        </w:tc>
      </w:tr>
    </w:tbl>
    <w:p w14:paraId="04AF2E8E" w14:textId="77777777" w:rsidR="00321A69" w:rsidRPr="00F2296D" w:rsidRDefault="00321A69" w:rsidP="00321A69">
      <w:pPr>
        <w:rPr>
          <w:sz w:val="2"/>
          <w:szCs w:val="20"/>
        </w:rPr>
      </w:pPr>
    </w:p>
    <w:tbl>
      <w:tblPr>
        <w:tblStyle w:val="TableGrid"/>
        <w:tblW w:w="10490" w:type="dxa"/>
        <w:tblInd w:w="-147" w:type="dxa"/>
        <w:tblLook w:val="04A0" w:firstRow="1" w:lastRow="0" w:firstColumn="1" w:lastColumn="0" w:noHBand="0" w:noVBand="1"/>
      </w:tblPr>
      <w:tblGrid>
        <w:gridCol w:w="4962"/>
        <w:gridCol w:w="5528"/>
      </w:tblGrid>
      <w:tr w:rsidR="00321A69" w14:paraId="2A1E7759" w14:textId="77777777" w:rsidTr="00084BD6">
        <w:tc>
          <w:tcPr>
            <w:tcW w:w="4962" w:type="dxa"/>
          </w:tcPr>
          <w:p w14:paraId="4F99BB67" w14:textId="77777777" w:rsidR="00321A69" w:rsidRPr="007B14AE" w:rsidRDefault="00321A69" w:rsidP="00084BD6">
            <w:pPr>
              <w:jc w:val="center"/>
              <w:rPr>
                <w:bCs/>
                <w:sz w:val="36"/>
              </w:rPr>
            </w:pPr>
            <w:r>
              <w:rPr>
                <w:b/>
                <w:sz w:val="36"/>
              </w:rPr>
              <w:t>GCSE</w:t>
            </w:r>
            <w:r w:rsidRPr="00C314AC">
              <w:rPr>
                <w:b/>
                <w:sz w:val="36"/>
              </w:rPr>
              <w:t xml:space="preserve"> Science</w:t>
            </w:r>
            <w:r>
              <w:rPr>
                <w:b/>
                <w:sz w:val="36"/>
              </w:rPr>
              <w:t xml:space="preserve"> – Five key terms</w:t>
            </w:r>
          </w:p>
        </w:tc>
        <w:tc>
          <w:tcPr>
            <w:tcW w:w="5528" w:type="dxa"/>
          </w:tcPr>
          <w:p w14:paraId="57B732A3" w14:textId="77777777" w:rsidR="00321A69" w:rsidRPr="007B14AE" w:rsidRDefault="00321A69" w:rsidP="00084BD6">
            <w:pPr>
              <w:jc w:val="center"/>
              <w:rPr>
                <w:bCs/>
                <w:sz w:val="36"/>
              </w:rPr>
            </w:pPr>
            <w:r>
              <w:rPr>
                <w:b/>
                <w:sz w:val="36"/>
              </w:rPr>
              <w:t>Topic B2 Part 3 - Organisation</w:t>
            </w:r>
          </w:p>
        </w:tc>
      </w:tr>
    </w:tbl>
    <w:p w14:paraId="6DD56CE4" w14:textId="77777777" w:rsidR="00321A69" w:rsidRPr="001601B2" w:rsidRDefault="00321A69" w:rsidP="00321A69">
      <w:pPr>
        <w:rPr>
          <w:rFonts w:cstheme="minorHAnsi"/>
          <w:b/>
          <w:sz w:val="8"/>
          <w:szCs w:val="8"/>
          <w:u w:val="single"/>
        </w:rPr>
      </w:pPr>
    </w:p>
    <w:tbl>
      <w:tblPr>
        <w:tblStyle w:val="TableGrid"/>
        <w:tblW w:w="10490" w:type="dxa"/>
        <w:tblInd w:w="-147" w:type="dxa"/>
        <w:tblLayout w:type="fixed"/>
        <w:tblLook w:val="04A0" w:firstRow="1" w:lastRow="0" w:firstColumn="1" w:lastColumn="0" w:noHBand="0" w:noVBand="1"/>
      </w:tblPr>
      <w:tblGrid>
        <w:gridCol w:w="1560"/>
        <w:gridCol w:w="6237"/>
        <w:gridCol w:w="2693"/>
      </w:tblGrid>
      <w:tr w:rsidR="00321A69" w:rsidRPr="007C6BCA" w14:paraId="4BE944FF" w14:textId="77777777" w:rsidTr="00084BD6">
        <w:tc>
          <w:tcPr>
            <w:tcW w:w="1560" w:type="dxa"/>
          </w:tcPr>
          <w:p w14:paraId="2FBF65AF" w14:textId="77777777" w:rsidR="00321A69" w:rsidRPr="007C6BCA" w:rsidRDefault="00321A69" w:rsidP="00084BD6">
            <w:pPr>
              <w:jc w:val="center"/>
              <w:rPr>
                <w:rFonts w:cstheme="minorHAnsi"/>
                <w:b/>
                <w:sz w:val="30"/>
                <w:szCs w:val="30"/>
              </w:rPr>
            </w:pPr>
            <w:r>
              <w:rPr>
                <w:rFonts w:cstheme="minorHAnsi"/>
                <w:b/>
                <w:sz w:val="30"/>
                <w:szCs w:val="30"/>
              </w:rPr>
              <w:t>Tissue</w:t>
            </w:r>
          </w:p>
        </w:tc>
        <w:tc>
          <w:tcPr>
            <w:tcW w:w="6237" w:type="dxa"/>
          </w:tcPr>
          <w:p w14:paraId="5CACB1FB" w14:textId="77777777" w:rsidR="00321A69" w:rsidRPr="00582E32" w:rsidRDefault="00321A69" w:rsidP="00084BD6">
            <w:pPr>
              <w:jc w:val="center"/>
              <w:rPr>
                <w:rFonts w:cstheme="minorHAnsi"/>
                <w:sz w:val="28"/>
                <w:szCs w:val="28"/>
              </w:rPr>
            </w:pPr>
            <w:r w:rsidRPr="00582E32">
              <w:rPr>
                <w:rFonts w:cstheme="minorHAnsi"/>
                <w:noProof/>
                <w:sz w:val="28"/>
                <w:szCs w:val="28"/>
              </w:rPr>
              <mc:AlternateContent>
                <mc:Choice Requires="wps">
                  <w:drawing>
                    <wp:anchor distT="0" distB="0" distL="114300" distR="114300" simplePos="0" relativeHeight="251685888" behindDoc="0" locked="0" layoutInCell="1" allowOverlap="1" wp14:anchorId="3F1B0EEB" wp14:editId="0C181EE6">
                      <wp:simplePos x="0" y="0"/>
                      <wp:positionH relativeFrom="column">
                        <wp:posOffset>3807401</wp:posOffset>
                      </wp:positionH>
                      <wp:positionV relativeFrom="paragraph">
                        <wp:posOffset>267528</wp:posOffset>
                      </wp:positionV>
                      <wp:extent cx="312534" cy="516835"/>
                      <wp:effectExtent l="0" t="0" r="68580" b="55245"/>
                      <wp:wrapNone/>
                      <wp:docPr id="41" name="Free-form: Shape 41"/>
                      <wp:cNvGraphicFramePr/>
                      <a:graphic xmlns:a="http://schemas.openxmlformats.org/drawingml/2006/main">
                        <a:graphicData uri="http://schemas.microsoft.com/office/word/2010/wordprocessingShape">
                          <wps:wsp>
                            <wps:cNvSpPr/>
                            <wps:spPr>
                              <a:xfrm>
                                <a:off x="0" y="0"/>
                                <a:ext cx="312534" cy="516835"/>
                              </a:xfrm>
                              <a:custGeom>
                                <a:avLst/>
                                <a:gdLst>
                                  <a:gd name="connsiteX0" fmla="*/ 193265 w 312534"/>
                                  <a:gd name="connsiteY0" fmla="*/ 0 h 516835"/>
                                  <a:gd name="connsiteX1" fmla="*/ 2433 w 312534"/>
                                  <a:gd name="connsiteY1" fmla="*/ 174929 h 516835"/>
                                  <a:gd name="connsiteX2" fmla="*/ 312534 w 312534"/>
                                  <a:gd name="connsiteY2" fmla="*/ 516835 h 516835"/>
                                </a:gdLst>
                                <a:ahLst/>
                                <a:cxnLst>
                                  <a:cxn ang="0">
                                    <a:pos x="connsiteX0" y="connsiteY0"/>
                                  </a:cxn>
                                  <a:cxn ang="0">
                                    <a:pos x="connsiteX1" y="connsiteY1"/>
                                  </a:cxn>
                                  <a:cxn ang="0">
                                    <a:pos x="connsiteX2" y="connsiteY2"/>
                                  </a:cxn>
                                </a:cxnLst>
                                <a:rect l="l" t="t" r="r" b="b"/>
                                <a:pathLst>
                                  <a:path w="312534" h="516835">
                                    <a:moveTo>
                                      <a:pt x="193265" y="0"/>
                                    </a:moveTo>
                                    <a:cubicBezTo>
                                      <a:pt x="87910" y="44395"/>
                                      <a:pt x="-17445" y="88790"/>
                                      <a:pt x="2433" y="174929"/>
                                    </a:cubicBezTo>
                                    <a:cubicBezTo>
                                      <a:pt x="22311" y="261068"/>
                                      <a:pt x="167422" y="388951"/>
                                      <a:pt x="312534" y="516835"/>
                                    </a:cubicBezTo>
                                  </a:path>
                                </a:pathLst>
                              </a:custGeom>
                              <a:noFill/>
                              <a:ln w="190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DAF9E0" id="Free-form: Shape 41" o:spid="_x0000_s1026" style="position:absolute;margin-left:299.8pt;margin-top:21.05pt;width:24.6pt;height:40.7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312534,51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yf7QMAAGIJAAAOAAAAZHJzL2Uyb0RvYy54bWysVt9v2zYQfh+w/4Hg44BEliw7thGnyNJ5&#10;GBC0wZKh2yNNUZYAitRIOrb71/cjKclKGzTFMD/IR93v7+54un53bCR5FsbWWq1pejmhRCiui1rt&#10;1vSvp83FghLrmCqY1Eqs6UlY+u7m55+uD+1KZLrSshCGwIiyq0O7ppVz7SpJLK9Ew+ylboUCs9Sm&#10;YQ5Hs0sKww6w3sgkm0zmyUGbojWaC2vx9n1k0ptgvywFdx/L0gpH5JoiNheeJjy3/pncXLPVzrC2&#10;qnkXBvsPUTSsVnA6mHrPHCN7U39jqqm50VaX7pLrJtFlWXMRckA26eSrbB4r1oqQC8Cx7QCT/f/M&#10;8g/PD4bUxZrmKSWKNajRxghx4SFfkRABAQs4HVq7gvhj+2C6kwXpkz6WpvH/SIccA7anAVtxdITj&#10;5TTNZtOcEg7WLJ0vpjNvMzkr8711vwsdDLHne+tiaQpQAdiii45rpWztxN8oZ9lIVOuXhKTLaTaf&#10;kQPp3HS6X6n8M1aZkIqcA0HlvnEAQAYHWT6dvml+rJBe5cts+aaPbOQjxv6ml7FKTOCFF0C660Fj&#10;VY8jP6oOSFCE+emchIZttfU1G6OKCvVHIBarBC1fhTeUAcBYObQN4vkxZeQ1Vs7GnqORLgODqfbz&#10;LMM8O0owz4YSzPPW67BVy5xPvCfJ4dx+1dB9ntvoZ/Gkg5zzKMQ2CnH0iZ9F+H5b81/F57HC4mqZ&#10;oqkQd55Pl6Gl4T7YukAH5LPAW0Csu2oiz3dT4MQu6TN94eA1d1k2TSPG2TydzBddujH2+VWeRQyn&#10;i8VyFsDvg+mnD4Gee96DOnKJowcuDOWAYJA5D6bSm1rKALJUHtd0OZnFRrJa1oXnejit2W3vpCHP&#10;DHXabCb4dUm+EKsEK35TBXGnFveOwoag3mgjCkqkwELxVPDmWC3PkswYfXhdFAFLtGrib6t4PwXK&#10;naTwgUn1pyhx36HYWej/sGnEECvjXCiXRlbFChFTmI0z8LvJawSkgkFvuUTqg+3OQC8ZjfS2kRCi&#10;7OS9qgiLalDu8Pye8qARPGvlBuWmVtq8lplEVp3nKN+DFKHxKG11ccI2MDquSdvyTW2su2fWPTCD&#10;mxatjl3vPuJRSo1KYX4CRUmlzefX3nt5rCtwUS/s2TW1/+6ZQaHlHwqLbJnmOcy6cMhnVxkOZszZ&#10;jjlq39xptBSGANEF0ss72ZOl0c0nfBLceq9gMcXhGxeaww0RD3cOZ7Cw4bi4vQ00ljFa/l49ttwb&#10;96i2yPzp+ImZlnhyTR1W2Qfd72S26peUn5tB1msqfbt3uqz9Bgt9GHHtDljkof7dR4f/Uhifg9T5&#10;0+jmCwAAAP//AwBQSwMEFAAGAAgAAAAhAKrNgyHeAAAACgEAAA8AAABkcnMvZG93bnJldi54bWxM&#10;j0FLw0AQhe+C/2EZwZvdJLahTbMpqdKTIBgFr9vsNAnNzobsNo3/3vFkj8N8vPe9fDfbXkw4+s6R&#10;gngRgUCqnemoUfD1eXhag/BBk9G9I1Twgx52xf1drjPjrvSBUxUawSHkM62gDWHIpPR1i1b7hRuQ&#10;+Hdyo9WBz7GRZtRXDre9TKIolVZ3xA2tHvClxfpcXawCkq/vZX/Ab8J9Gbf7anqj8aTU48NcbkEE&#10;nMM/DH/6rA4FOx3dhYwXvYLVZpMyqmCZxCAYSJdr3nJkMnlegSxyeTuh+AUAAP//AwBQSwECLQAU&#10;AAYACAAAACEAtoM4kv4AAADhAQAAEwAAAAAAAAAAAAAAAAAAAAAAW0NvbnRlbnRfVHlwZXNdLnht&#10;bFBLAQItABQABgAIAAAAIQA4/SH/1gAAAJQBAAALAAAAAAAAAAAAAAAAAC8BAABfcmVscy8ucmVs&#10;c1BLAQItABQABgAIAAAAIQAydQyf7QMAAGIJAAAOAAAAAAAAAAAAAAAAAC4CAABkcnMvZTJvRG9j&#10;LnhtbFBLAQItABQABgAIAAAAIQCqzYMh3gAAAAoBAAAPAAAAAAAAAAAAAAAAAEcGAABkcnMvZG93&#10;bnJldi54bWxQSwUGAAAAAAQABADzAAAAUgcAAAAA&#10;" path="m193265,c87910,44395,-17445,88790,2433,174929v19878,86139,164989,214022,310101,341906e" filled="f" strokecolor="red" strokeweight="1.5pt">
                      <v:stroke endarrow="open" joinstyle="miter"/>
                      <v:path arrowok="t" o:connecttype="custom" o:connectlocs="193265,0;2433,174929;312534,516835" o:connectangles="0,0,0"/>
                    </v:shape>
                  </w:pict>
                </mc:Fallback>
              </mc:AlternateContent>
            </w:r>
            <w:r w:rsidRPr="00582E32">
              <w:rPr>
                <w:rFonts w:cstheme="minorHAnsi"/>
                <w:sz w:val="28"/>
                <w:szCs w:val="28"/>
              </w:rPr>
              <w:t xml:space="preserve">A group of cells with a </w:t>
            </w:r>
            <w:r w:rsidRPr="00582E32">
              <w:rPr>
                <w:rFonts w:cstheme="minorHAnsi"/>
                <w:sz w:val="28"/>
                <w:szCs w:val="28"/>
              </w:rPr>
              <w:br/>
            </w:r>
            <w:r w:rsidRPr="00582E32">
              <w:rPr>
                <w:rFonts w:cstheme="minorHAnsi"/>
                <w:b/>
                <w:bCs/>
                <w:sz w:val="28"/>
                <w:szCs w:val="28"/>
              </w:rPr>
              <w:t>similar structure</w:t>
            </w:r>
            <w:r w:rsidRPr="00582E32">
              <w:rPr>
                <w:rFonts w:cstheme="minorHAnsi"/>
                <w:sz w:val="28"/>
                <w:szCs w:val="28"/>
              </w:rPr>
              <w:t xml:space="preserve"> and </w:t>
            </w:r>
            <w:r w:rsidRPr="00582E32">
              <w:rPr>
                <w:rFonts w:cstheme="minorHAnsi"/>
                <w:b/>
                <w:bCs/>
                <w:sz w:val="28"/>
                <w:szCs w:val="28"/>
              </w:rPr>
              <w:t>function</w:t>
            </w:r>
            <w:r w:rsidRPr="00582E32">
              <w:rPr>
                <w:rFonts w:cstheme="minorHAnsi"/>
                <w:sz w:val="28"/>
                <w:szCs w:val="28"/>
              </w:rPr>
              <w:t xml:space="preserve">.  </w:t>
            </w:r>
          </w:p>
        </w:tc>
        <w:tc>
          <w:tcPr>
            <w:tcW w:w="2693" w:type="dxa"/>
          </w:tcPr>
          <w:p w14:paraId="6834C7FE" w14:textId="77777777" w:rsidR="00321A69" w:rsidRPr="007C6BCA" w:rsidRDefault="00321A69" w:rsidP="00084BD6">
            <w:pPr>
              <w:jc w:val="center"/>
              <w:rPr>
                <w:rFonts w:cstheme="minorHAnsi"/>
                <w:sz w:val="30"/>
                <w:szCs w:val="30"/>
              </w:rPr>
            </w:pPr>
            <w:r w:rsidRPr="006C3FC8">
              <w:rPr>
                <w:rFonts w:cstheme="minorHAnsi"/>
                <w:noProof/>
                <w:sz w:val="30"/>
                <w:szCs w:val="30"/>
              </w:rPr>
              <w:drawing>
                <wp:inline distT="0" distB="0" distL="0" distR="0" wp14:anchorId="146602A6" wp14:editId="28804A69">
                  <wp:extent cx="1501270" cy="563929"/>
                  <wp:effectExtent l="0" t="0" r="381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01270" cy="563929"/>
                          </a:xfrm>
                          <a:prstGeom prst="rect">
                            <a:avLst/>
                          </a:prstGeom>
                        </pic:spPr>
                      </pic:pic>
                    </a:graphicData>
                  </a:graphic>
                </wp:inline>
              </w:drawing>
            </w:r>
          </w:p>
        </w:tc>
      </w:tr>
      <w:tr w:rsidR="00321A69" w:rsidRPr="007C6BCA" w14:paraId="5569B09A" w14:textId="77777777" w:rsidTr="00084BD6">
        <w:tc>
          <w:tcPr>
            <w:tcW w:w="1560" w:type="dxa"/>
          </w:tcPr>
          <w:p w14:paraId="4F08CFCA" w14:textId="77777777" w:rsidR="00321A69" w:rsidRPr="007C6BCA" w:rsidRDefault="00321A69" w:rsidP="00084BD6">
            <w:pPr>
              <w:jc w:val="center"/>
              <w:rPr>
                <w:rFonts w:cstheme="minorHAnsi"/>
                <w:b/>
                <w:sz w:val="30"/>
                <w:szCs w:val="30"/>
              </w:rPr>
            </w:pPr>
            <w:r>
              <w:rPr>
                <w:rFonts w:cstheme="minorHAnsi"/>
                <w:b/>
                <w:sz w:val="30"/>
                <w:szCs w:val="30"/>
              </w:rPr>
              <w:t>Palisade mesophyll</w:t>
            </w:r>
          </w:p>
        </w:tc>
        <w:tc>
          <w:tcPr>
            <w:tcW w:w="6237" w:type="dxa"/>
          </w:tcPr>
          <w:p w14:paraId="20185A77" w14:textId="77777777" w:rsidR="00321A69" w:rsidRPr="00582E32" w:rsidRDefault="00321A69" w:rsidP="00084BD6">
            <w:pPr>
              <w:jc w:val="center"/>
              <w:rPr>
                <w:rFonts w:cstheme="minorHAnsi"/>
                <w:sz w:val="28"/>
                <w:szCs w:val="28"/>
              </w:rPr>
            </w:pPr>
            <w:r w:rsidRPr="00582E32">
              <w:rPr>
                <w:rFonts w:cstheme="minorHAnsi"/>
                <w:sz w:val="28"/>
                <w:szCs w:val="28"/>
              </w:rPr>
              <w:t xml:space="preserve">Cells near the top of a leaf, which contain </w:t>
            </w:r>
            <w:r w:rsidRPr="00582E32">
              <w:rPr>
                <w:rFonts w:cstheme="minorHAnsi"/>
                <w:b/>
                <w:bCs/>
                <w:sz w:val="28"/>
                <w:szCs w:val="28"/>
              </w:rPr>
              <w:t>many chloroplasts</w:t>
            </w:r>
            <w:r w:rsidRPr="00582E32">
              <w:rPr>
                <w:rFonts w:cstheme="minorHAnsi"/>
                <w:sz w:val="28"/>
                <w:szCs w:val="28"/>
              </w:rPr>
              <w:t xml:space="preserve">; these are below the transparent epidermis and absorb most of the light energy that falls on a leaf, hence do </w:t>
            </w:r>
            <w:r w:rsidRPr="00582E32">
              <w:rPr>
                <w:rFonts w:cstheme="minorHAnsi"/>
                <w:b/>
                <w:bCs/>
                <w:sz w:val="28"/>
                <w:szCs w:val="28"/>
              </w:rPr>
              <w:t>most photosynthesis</w:t>
            </w:r>
            <w:r w:rsidRPr="00582E32">
              <w:rPr>
                <w:rFonts w:cstheme="minorHAnsi"/>
                <w:sz w:val="28"/>
                <w:szCs w:val="28"/>
              </w:rPr>
              <w:t>.</w:t>
            </w:r>
          </w:p>
        </w:tc>
        <w:tc>
          <w:tcPr>
            <w:tcW w:w="2693" w:type="dxa"/>
          </w:tcPr>
          <w:p w14:paraId="61535827" w14:textId="77777777" w:rsidR="00321A69" w:rsidRPr="007C6BCA" w:rsidRDefault="00321A69" w:rsidP="00084BD6">
            <w:pPr>
              <w:jc w:val="center"/>
              <w:rPr>
                <w:rFonts w:cstheme="minorHAnsi"/>
                <w:sz w:val="30"/>
                <w:szCs w:val="30"/>
              </w:rPr>
            </w:pPr>
            <w:r w:rsidRPr="006A1480">
              <w:rPr>
                <w:rFonts w:cstheme="minorHAnsi"/>
                <w:noProof/>
                <w:sz w:val="30"/>
                <w:szCs w:val="30"/>
              </w:rPr>
              <w:drawing>
                <wp:inline distT="0" distB="0" distL="0" distR="0" wp14:anchorId="5CB36925" wp14:editId="69D5A9D3">
                  <wp:extent cx="973777" cy="91441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84886" cy="924845"/>
                          </a:xfrm>
                          <a:prstGeom prst="rect">
                            <a:avLst/>
                          </a:prstGeom>
                        </pic:spPr>
                      </pic:pic>
                    </a:graphicData>
                  </a:graphic>
                </wp:inline>
              </w:drawing>
            </w:r>
          </w:p>
        </w:tc>
      </w:tr>
      <w:tr w:rsidR="00321A69" w:rsidRPr="007C6BCA" w14:paraId="1788F0CE" w14:textId="77777777" w:rsidTr="00084BD6">
        <w:tc>
          <w:tcPr>
            <w:tcW w:w="1560" w:type="dxa"/>
          </w:tcPr>
          <w:p w14:paraId="52A8D504" w14:textId="77777777" w:rsidR="00321A69" w:rsidRPr="00DF5C58" w:rsidRDefault="00321A69" w:rsidP="00084BD6">
            <w:pPr>
              <w:jc w:val="center"/>
              <w:rPr>
                <w:rFonts w:cstheme="minorHAnsi"/>
                <w:b/>
                <w:sz w:val="28"/>
                <w:szCs w:val="28"/>
              </w:rPr>
            </w:pPr>
            <w:r>
              <w:rPr>
                <w:rFonts w:cstheme="minorHAnsi"/>
                <w:b/>
                <w:sz w:val="28"/>
                <w:szCs w:val="28"/>
              </w:rPr>
              <w:t>Xylem</w:t>
            </w:r>
          </w:p>
        </w:tc>
        <w:tc>
          <w:tcPr>
            <w:tcW w:w="6237" w:type="dxa"/>
          </w:tcPr>
          <w:p w14:paraId="3200E8D3" w14:textId="77777777" w:rsidR="00321A69" w:rsidRPr="00582E32" w:rsidRDefault="00321A69" w:rsidP="00084BD6">
            <w:pPr>
              <w:jc w:val="center"/>
              <w:rPr>
                <w:rFonts w:cstheme="minorHAnsi"/>
                <w:sz w:val="28"/>
                <w:szCs w:val="28"/>
              </w:rPr>
            </w:pPr>
            <w:r w:rsidRPr="00582E32">
              <w:rPr>
                <w:sz w:val="28"/>
                <w:szCs w:val="28"/>
              </w:rPr>
              <w:t xml:space="preserve">Transports </w:t>
            </w:r>
            <w:r w:rsidRPr="00582E32">
              <w:rPr>
                <w:b/>
                <w:bCs/>
                <w:sz w:val="28"/>
                <w:szCs w:val="28"/>
              </w:rPr>
              <w:t>water</w:t>
            </w:r>
            <w:r w:rsidRPr="00582E32">
              <w:rPr>
                <w:sz w:val="28"/>
                <w:szCs w:val="28"/>
              </w:rPr>
              <w:t xml:space="preserve"> and </w:t>
            </w:r>
            <w:r w:rsidRPr="00582E32">
              <w:rPr>
                <w:b/>
                <w:bCs/>
                <w:sz w:val="28"/>
                <w:szCs w:val="28"/>
              </w:rPr>
              <w:t>mineral ions</w:t>
            </w:r>
            <w:r w:rsidRPr="00582E32">
              <w:rPr>
                <w:sz w:val="28"/>
                <w:szCs w:val="28"/>
              </w:rPr>
              <w:t xml:space="preserve"> from the roots to the stems and leaves. </w:t>
            </w:r>
            <w:r>
              <w:rPr>
                <w:sz w:val="28"/>
                <w:szCs w:val="28"/>
              </w:rPr>
              <w:t>Xylem vessels are</w:t>
            </w:r>
            <w:r w:rsidRPr="00582E32">
              <w:rPr>
                <w:sz w:val="28"/>
                <w:szCs w:val="28"/>
              </w:rPr>
              <w:t xml:space="preserve"> hollow tubes strengthened by lignin</w:t>
            </w:r>
            <w:r>
              <w:rPr>
                <w:sz w:val="28"/>
                <w:szCs w:val="28"/>
              </w:rPr>
              <w:t>, which are</w:t>
            </w:r>
            <w:r w:rsidRPr="00582E32">
              <w:rPr>
                <w:sz w:val="28"/>
                <w:szCs w:val="28"/>
              </w:rPr>
              <w:t xml:space="preserve"> adapted for the transport of water in the </w:t>
            </w:r>
            <w:r w:rsidRPr="00582E32">
              <w:rPr>
                <w:b/>
                <w:bCs/>
                <w:sz w:val="28"/>
                <w:szCs w:val="28"/>
              </w:rPr>
              <w:t>transpiration stream</w:t>
            </w:r>
            <w:r w:rsidRPr="00582E32">
              <w:rPr>
                <w:sz w:val="28"/>
                <w:szCs w:val="28"/>
              </w:rPr>
              <w:t>.</w:t>
            </w:r>
          </w:p>
        </w:tc>
        <w:tc>
          <w:tcPr>
            <w:tcW w:w="2693" w:type="dxa"/>
            <w:vMerge w:val="restart"/>
          </w:tcPr>
          <w:p w14:paraId="67F0AF7B" w14:textId="77777777" w:rsidR="00321A69" w:rsidRPr="007C6BCA" w:rsidRDefault="00321A69" w:rsidP="00084BD6">
            <w:pPr>
              <w:jc w:val="center"/>
              <w:rPr>
                <w:rFonts w:cstheme="minorHAnsi"/>
                <w:sz w:val="30"/>
                <w:szCs w:val="30"/>
              </w:rPr>
            </w:pPr>
            <w:r w:rsidRPr="006C3FC8">
              <w:rPr>
                <w:rFonts w:cstheme="minorHAnsi"/>
                <w:noProof/>
                <w:sz w:val="30"/>
                <w:szCs w:val="30"/>
              </w:rPr>
              <w:drawing>
                <wp:inline distT="0" distB="0" distL="0" distR="0" wp14:anchorId="44E0E762" wp14:editId="03196B61">
                  <wp:extent cx="1310904" cy="1772923"/>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19783" cy="1784931"/>
                          </a:xfrm>
                          <a:prstGeom prst="rect">
                            <a:avLst/>
                          </a:prstGeom>
                        </pic:spPr>
                      </pic:pic>
                    </a:graphicData>
                  </a:graphic>
                </wp:inline>
              </w:drawing>
            </w:r>
          </w:p>
        </w:tc>
      </w:tr>
      <w:tr w:rsidR="00321A69" w:rsidRPr="007C6BCA" w14:paraId="05943DC4" w14:textId="77777777" w:rsidTr="00084BD6">
        <w:tc>
          <w:tcPr>
            <w:tcW w:w="1560" w:type="dxa"/>
          </w:tcPr>
          <w:p w14:paraId="7B8AD09F" w14:textId="77777777" w:rsidR="00321A69" w:rsidRPr="007C6BCA" w:rsidRDefault="00321A69" w:rsidP="00084BD6">
            <w:pPr>
              <w:jc w:val="center"/>
              <w:rPr>
                <w:rFonts w:cstheme="minorHAnsi"/>
                <w:b/>
                <w:sz w:val="30"/>
                <w:szCs w:val="30"/>
              </w:rPr>
            </w:pPr>
            <w:r>
              <w:rPr>
                <w:rFonts w:cstheme="minorHAnsi"/>
                <w:b/>
                <w:sz w:val="30"/>
                <w:szCs w:val="30"/>
              </w:rPr>
              <w:t>Phloem</w:t>
            </w:r>
          </w:p>
        </w:tc>
        <w:tc>
          <w:tcPr>
            <w:tcW w:w="6237" w:type="dxa"/>
          </w:tcPr>
          <w:p w14:paraId="17725009" w14:textId="77777777" w:rsidR="00321A69" w:rsidRPr="00582E32" w:rsidRDefault="00321A69" w:rsidP="00084BD6">
            <w:pPr>
              <w:jc w:val="center"/>
              <w:rPr>
                <w:rFonts w:cstheme="minorHAnsi"/>
                <w:sz w:val="28"/>
                <w:szCs w:val="28"/>
              </w:rPr>
            </w:pPr>
            <w:r w:rsidRPr="00582E32">
              <w:rPr>
                <w:sz w:val="28"/>
                <w:szCs w:val="28"/>
              </w:rPr>
              <w:t xml:space="preserve">Transports </w:t>
            </w:r>
            <w:r w:rsidRPr="00582E32">
              <w:rPr>
                <w:b/>
                <w:bCs/>
                <w:sz w:val="28"/>
                <w:szCs w:val="28"/>
              </w:rPr>
              <w:t>dissolved sugars</w:t>
            </w:r>
            <w:r w:rsidRPr="00582E32">
              <w:rPr>
                <w:sz w:val="28"/>
                <w:szCs w:val="28"/>
              </w:rPr>
              <w:t xml:space="preserve"> from the leaves to the rest of the plant </w:t>
            </w:r>
            <w:r>
              <w:rPr>
                <w:sz w:val="28"/>
                <w:szCs w:val="28"/>
              </w:rPr>
              <w:t xml:space="preserve">(up or down), a </w:t>
            </w:r>
            <w:r w:rsidRPr="00582E32">
              <w:rPr>
                <w:sz w:val="28"/>
                <w:szCs w:val="28"/>
              </w:rPr>
              <w:t xml:space="preserve">movement called </w:t>
            </w:r>
            <w:r w:rsidRPr="00582E32">
              <w:rPr>
                <w:b/>
                <w:bCs/>
                <w:sz w:val="28"/>
                <w:szCs w:val="28"/>
              </w:rPr>
              <w:t>translocation</w:t>
            </w:r>
            <w:r w:rsidRPr="00582E32">
              <w:rPr>
                <w:sz w:val="28"/>
                <w:szCs w:val="28"/>
              </w:rPr>
              <w:t>. Cell sap can move from one phloem cell to the next through pores in the end walls.</w:t>
            </w:r>
          </w:p>
        </w:tc>
        <w:tc>
          <w:tcPr>
            <w:tcW w:w="2693" w:type="dxa"/>
            <w:vMerge/>
          </w:tcPr>
          <w:p w14:paraId="17752EE1" w14:textId="77777777" w:rsidR="00321A69" w:rsidRPr="007C6BCA" w:rsidRDefault="00321A69" w:rsidP="00084BD6">
            <w:pPr>
              <w:jc w:val="center"/>
              <w:rPr>
                <w:rFonts w:cstheme="minorHAnsi"/>
                <w:sz w:val="30"/>
                <w:szCs w:val="30"/>
              </w:rPr>
            </w:pPr>
          </w:p>
        </w:tc>
      </w:tr>
      <w:tr w:rsidR="00321A69" w:rsidRPr="007C6BCA" w14:paraId="0F611531" w14:textId="77777777" w:rsidTr="00084BD6">
        <w:tc>
          <w:tcPr>
            <w:tcW w:w="1560" w:type="dxa"/>
          </w:tcPr>
          <w:p w14:paraId="23123B62" w14:textId="77777777" w:rsidR="00321A69" w:rsidRPr="007C6BCA" w:rsidRDefault="00321A69" w:rsidP="00084BD6">
            <w:pPr>
              <w:jc w:val="center"/>
              <w:rPr>
                <w:rFonts w:cstheme="minorHAnsi"/>
                <w:b/>
                <w:sz w:val="30"/>
                <w:szCs w:val="30"/>
              </w:rPr>
            </w:pPr>
            <w:r>
              <w:rPr>
                <w:rFonts w:cstheme="minorHAnsi"/>
                <w:b/>
                <w:sz w:val="30"/>
                <w:szCs w:val="30"/>
              </w:rPr>
              <w:t>Stomata</w:t>
            </w:r>
          </w:p>
        </w:tc>
        <w:tc>
          <w:tcPr>
            <w:tcW w:w="6237" w:type="dxa"/>
          </w:tcPr>
          <w:p w14:paraId="0D7CD467" w14:textId="77777777" w:rsidR="00321A69" w:rsidRPr="00582E32" w:rsidRDefault="00321A69" w:rsidP="00084BD6">
            <w:pPr>
              <w:jc w:val="center"/>
              <w:rPr>
                <w:rFonts w:cstheme="minorHAnsi"/>
                <w:sz w:val="28"/>
                <w:szCs w:val="28"/>
              </w:rPr>
            </w:pPr>
            <w:r w:rsidRPr="00582E32">
              <w:rPr>
                <w:rFonts w:cstheme="minorHAnsi"/>
                <w:b/>
                <w:bCs/>
                <w:sz w:val="28"/>
                <w:szCs w:val="28"/>
              </w:rPr>
              <w:t>Pores</w:t>
            </w:r>
            <w:r w:rsidRPr="00582E32">
              <w:rPr>
                <w:rFonts w:cstheme="minorHAnsi"/>
                <w:sz w:val="28"/>
                <w:szCs w:val="28"/>
              </w:rPr>
              <w:t xml:space="preserve"> found on the bottom of leaves where gas exchange occurs with the atmosphere.  </w:t>
            </w:r>
            <w:r>
              <w:rPr>
                <w:rFonts w:cstheme="minorHAnsi"/>
                <w:sz w:val="28"/>
                <w:szCs w:val="28"/>
              </w:rPr>
              <w:br/>
            </w:r>
            <w:r w:rsidRPr="00582E32">
              <w:rPr>
                <w:rFonts w:cstheme="minorHAnsi"/>
                <w:sz w:val="28"/>
                <w:szCs w:val="28"/>
              </w:rPr>
              <w:t xml:space="preserve">Stomata and surrounding </w:t>
            </w:r>
            <w:r w:rsidRPr="00FD08CE">
              <w:rPr>
                <w:rFonts w:cstheme="minorHAnsi"/>
                <w:b/>
                <w:bCs/>
                <w:sz w:val="28"/>
                <w:szCs w:val="28"/>
              </w:rPr>
              <w:t>guard cells</w:t>
            </w:r>
            <w:r w:rsidRPr="00582E32">
              <w:rPr>
                <w:rFonts w:cstheme="minorHAnsi"/>
                <w:sz w:val="28"/>
                <w:szCs w:val="28"/>
              </w:rPr>
              <w:t xml:space="preserve"> control </w:t>
            </w:r>
            <w:r>
              <w:rPr>
                <w:rFonts w:cstheme="minorHAnsi"/>
                <w:sz w:val="28"/>
                <w:szCs w:val="28"/>
              </w:rPr>
              <w:br/>
            </w:r>
            <w:r w:rsidRPr="00FD08CE">
              <w:rPr>
                <w:rFonts w:cstheme="minorHAnsi"/>
                <w:b/>
                <w:bCs/>
                <w:sz w:val="28"/>
                <w:szCs w:val="28"/>
              </w:rPr>
              <w:t>gas exchange</w:t>
            </w:r>
            <w:r w:rsidRPr="00582E32">
              <w:rPr>
                <w:rFonts w:cstheme="minorHAnsi"/>
                <w:sz w:val="28"/>
                <w:szCs w:val="28"/>
              </w:rPr>
              <w:t xml:space="preserve"> and </w:t>
            </w:r>
            <w:r w:rsidRPr="00FD08CE">
              <w:rPr>
                <w:rFonts w:cstheme="minorHAnsi"/>
                <w:b/>
                <w:bCs/>
                <w:sz w:val="28"/>
                <w:szCs w:val="28"/>
              </w:rPr>
              <w:t>water loss</w:t>
            </w:r>
            <w:r>
              <w:rPr>
                <w:rFonts w:cstheme="minorHAnsi"/>
                <w:sz w:val="28"/>
                <w:szCs w:val="28"/>
              </w:rPr>
              <w:t>.</w:t>
            </w:r>
          </w:p>
        </w:tc>
        <w:tc>
          <w:tcPr>
            <w:tcW w:w="2693" w:type="dxa"/>
          </w:tcPr>
          <w:p w14:paraId="08ED36EF" w14:textId="77777777" w:rsidR="00321A69" w:rsidRPr="007C6BCA" w:rsidRDefault="00321A69" w:rsidP="00084BD6">
            <w:pPr>
              <w:rPr>
                <w:rFonts w:cstheme="minorHAnsi"/>
                <w:sz w:val="30"/>
                <w:szCs w:val="30"/>
              </w:rPr>
            </w:pPr>
            <w:r w:rsidRPr="006C3FC8">
              <w:rPr>
                <w:rFonts w:cstheme="minorHAnsi"/>
                <w:noProof/>
                <w:sz w:val="28"/>
                <w:szCs w:val="30"/>
              </w:rPr>
              <w:drawing>
                <wp:anchor distT="0" distB="0" distL="114300" distR="114300" simplePos="0" relativeHeight="251686912" behindDoc="0" locked="0" layoutInCell="1" allowOverlap="1" wp14:anchorId="01391460" wp14:editId="05CF59D5">
                  <wp:simplePos x="0" y="0"/>
                  <wp:positionH relativeFrom="column">
                    <wp:posOffset>38545</wp:posOffset>
                  </wp:positionH>
                  <wp:positionV relativeFrom="paragraph">
                    <wp:posOffset>5715</wp:posOffset>
                  </wp:positionV>
                  <wp:extent cx="1478362" cy="859637"/>
                  <wp:effectExtent l="0" t="0" r="762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78362" cy="859637"/>
                          </a:xfrm>
                          <a:prstGeom prst="rect">
                            <a:avLst/>
                          </a:prstGeom>
                        </pic:spPr>
                      </pic:pic>
                    </a:graphicData>
                  </a:graphic>
                  <wp14:sizeRelH relativeFrom="margin">
                    <wp14:pctWidth>0</wp14:pctWidth>
                  </wp14:sizeRelH>
                  <wp14:sizeRelV relativeFrom="margin">
                    <wp14:pctHeight>0</wp14:pctHeight>
                  </wp14:sizeRelV>
                </wp:anchor>
              </w:drawing>
            </w:r>
          </w:p>
        </w:tc>
      </w:tr>
    </w:tbl>
    <w:p w14:paraId="1A76AC47" w14:textId="77777777" w:rsidR="00321A69" w:rsidRPr="008712CF" w:rsidRDefault="00321A69" w:rsidP="00321A69">
      <w:pPr>
        <w:rPr>
          <w:sz w:val="6"/>
        </w:rPr>
      </w:pPr>
    </w:p>
    <w:tbl>
      <w:tblPr>
        <w:tblStyle w:val="TableGrid"/>
        <w:tblW w:w="10490" w:type="dxa"/>
        <w:tblInd w:w="-147" w:type="dxa"/>
        <w:tblLook w:val="04A0" w:firstRow="1" w:lastRow="0" w:firstColumn="1" w:lastColumn="0" w:noHBand="0" w:noVBand="1"/>
      </w:tblPr>
      <w:tblGrid>
        <w:gridCol w:w="2056"/>
        <w:gridCol w:w="2604"/>
        <w:gridCol w:w="2014"/>
        <w:gridCol w:w="3816"/>
      </w:tblGrid>
      <w:tr w:rsidR="00321A69" w14:paraId="3E7517A3" w14:textId="77777777" w:rsidTr="00084BD6">
        <w:tc>
          <w:tcPr>
            <w:tcW w:w="2127" w:type="dxa"/>
            <w:vMerge w:val="restart"/>
          </w:tcPr>
          <w:p w14:paraId="55BBF177" w14:textId="77777777" w:rsidR="00321A69" w:rsidRPr="0057167C" w:rsidRDefault="00321A69" w:rsidP="00084BD6">
            <w:pPr>
              <w:jc w:val="center"/>
              <w:rPr>
                <w:rFonts w:cstheme="minorHAnsi"/>
                <w:b/>
                <w:sz w:val="28"/>
                <w:szCs w:val="30"/>
                <w:u w:val="single"/>
              </w:rPr>
            </w:pPr>
            <w:r w:rsidRPr="0057167C">
              <w:rPr>
                <w:rFonts w:cstheme="minorHAnsi"/>
                <w:b/>
                <w:sz w:val="28"/>
                <w:szCs w:val="30"/>
                <w:u w:val="single"/>
              </w:rPr>
              <w:t>Five key ideas</w:t>
            </w:r>
          </w:p>
          <w:p w14:paraId="262B3B9F" w14:textId="77777777" w:rsidR="00321A69" w:rsidRPr="00F6102E" w:rsidRDefault="00321A69" w:rsidP="00084BD6">
            <w:pPr>
              <w:jc w:val="center"/>
              <w:rPr>
                <w:rFonts w:cstheme="minorHAnsi"/>
                <w:noProof/>
                <w:sz w:val="14"/>
                <w:szCs w:val="16"/>
                <w:lang w:eastAsia="en-GB"/>
              </w:rPr>
            </w:pPr>
          </w:p>
          <w:p w14:paraId="639B10FC" w14:textId="77777777" w:rsidR="00321A69" w:rsidRPr="0057167C" w:rsidRDefault="00321A69" w:rsidP="00084BD6">
            <w:pPr>
              <w:jc w:val="center"/>
              <w:rPr>
                <w:rFonts w:cstheme="minorHAnsi"/>
                <w:sz w:val="28"/>
                <w:szCs w:val="30"/>
              </w:rPr>
            </w:pPr>
            <w:r w:rsidRPr="0057167C">
              <w:rPr>
                <w:rFonts w:cstheme="minorHAnsi"/>
                <w:noProof/>
                <w:sz w:val="28"/>
                <w:szCs w:val="30"/>
                <w:lang w:eastAsia="en-GB"/>
              </w:rPr>
              <w:drawing>
                <wp:inline distT="0" distB="0" distL="0" distR="0" wp14:anchorId="7EB5F844" wp14:editId="2602491D">
                  <wp:extent cx="818903" cy="880085"/>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5034" cy="908168"/>
                          </a:xfrm>
                          <a:prstGeom prst="rect">
                            <a:avLst/>
                          </a:prstGeom>
                        </pic:spPr>
                      </pic:pic>
                    </a:graphicData>
                  </a:graphic>
                </wp:inline>
              </w:drawing>
            </w:r>
          </w:p>
          <w:p w14:paraId="4EE785A9" w14:textId="77777777" w:rsidR="00321A69" w:rsidRPr="00582E32" w:rsidRDefault="00321A69" w:rsidP="00084BD6">
            <w:pPr>
              <w:jc w:val="center"/>
              <w:rPr>
                <w:rFonts w:cstheme="minorHAnsi"/>
                <w:sz w:val="10"/>
                <w:szCs w:val="12"/>
              </w:rPr>
            </w:pPr>
          </w:p>
          <w:p w14:paraId="22FF96BD" w14:textId="77777777" w:rsidR="00321A69" w:rsidRDefault="00321A69" w:rsidP="00084BD6">
            <w:pPr>
              <w:jc w:val="center"/>
              <w:rPr>
                <w:rFonts w:cstheme="minorHAnsi"/>
                <w:sz w:val="28"/>
                <w:szCs w:val="30"/>
              </w:rPr>
            </w:pPr>
            <w:r w:rsidRPr="00582E32">
              <w:rPr>
                <w:rFonts w:cstheme="minorHAnsi"/>
                <w:b/>
                <w:bCs/>
                <w:sz w:val="28"/>
                <w:szCs w:val="30"/>
              </w:rPr>
              <w:t>Transpiration</w:t>
            </w:r>
            <w:r>
              <w:rPr>
                <w:rFonts w:cstheme="minorHAnsi"/>
                <w:sz w:val="28"/>
                <w:szCs w:val="30"/>
              </w:rPr>
              <w:t xml:space="preserve"> </w:t>
            </w:r>
            <w:r w:rsidRPr="008D5344">
              <w:rPr>
                <w:rFonts w:cstheme="minorHAnsi"/>
                <w:sz w:val="26"/>
                <w:szCs w:val="26"/>
              </w:rPr>
              <w:t>speeds up if it is:</w:t>
            </w:r>
          </w:p>
          <w:p w14:paraId="42468B2E" w14:textId="77777777" w:rsidR="00321A69" w:rsidRDefault="00321A69" w:rsidP="00321A69">
            <w:pPr>
              <w:pStyle w:val="ListParagraph"/>
              <w:numPr>
                <w:ilvl w:val="0"/>
                <w:numId w:val="6"/>
              </w:numPr>
              <w:ind w:left="322"/>
              <w:rPr>
                <w:rFonts w:cstheme="minorHAnsi"/>
                <w:sz w:val="28"/>
                <w:szCs w:val="30"/>
              </w:rPr>
            </w:pPr>
            <w:r>
              <w:rPr>
                <w:rFonts w:cstheme="minorHAnsi"/>
                <w:sz w:val="28"/>
                <w:szCs w:val="30"/>
              </w:rPr>
              <w:t>warmer</w:t>
            </w:r>
          </w:p>
          <w:p w14:paraId="2756383B" w14:textId="77777777" w:rsidR="00321A69" w:rsidRDefault="00321A69" w:rsidP="00321A69">
            <w:pPr>
              <w:pStyle w:val="ListParagraph"/>
              <w:numPr>
                <w:ilvl w:val="0"/>
                <w:numId w:val="6"/>
              </w:numPr>
              <w:ind w:left="322"/>
              <w:rPr>
                <w:rFonts w:cstheme="minorHAnsi"/>
                <w:sz w:val="28"/>
                <w:szCs w:val="30"/>
              </w:rPr>
            </w:pPr>
            <w:r>
              <w:rPr>
                <w:rFonts w:cstheme="minorHAnsi"/>
                <w:sz w:val="28"/>
                <w:szCs w:val="30"/>
              </w:rPr>
              <w:t>sunnier</w:t>
            </w:r>
          </w:p>
          <w:p w14:paraId="31B80514" w14:textId="77777777" w:rsidR="00321A69" w:rsidRDefault="00321A69" w:rsidP="00321A69">
            <w:pPr>
              <w:pStyle w:val="ListParagraph"/>
              <w:numPr>
                <w:ilvl w:val="0"/>
                <w:numId w:val="6"/>
              </w:numPr>
              <w:ind w:left="322"/>
              <w:rPr>
                <w:rFonts w:cstheme="minorHAnsi"/>
                <w:sz w:val="28"/>
                <w:szCs w:val="30"/>
              </w:rPr>
            </w:pPr>
            <w:r>
              <w:rPr>
                <w:rFonts w:cstheme="minorHAnsi"/>
                <w:sz w:val="28"/>
                <w:szCs w:val="30"/>
              </w:rPr>
              <w:t>less humid</w:t>
            </w:r>
          </w:p>
          <w:p w14:paraId="7BA79B57" w14:textId="77777777" w:rsidR="00321A69" w:rsidRDefault="00321A69" w:rsidP="00321A69">
            <w:pPr>
              <w:pStyle w:val="ListParagraph"/>
              <w:numPr>
                <w:ilvl w:val="0"/>
                <w:numId w:val="6"/>
              </w:numPr>
              <w:ind w:left="322"/>
              <w:rPr>
                <w:rFonts w:cstheme="minorHAnsi"/>
                <w:sz w:val="28"/>
                <w:szCs w:val="30"/>
              </w:rPr>
            </w:pPr>
            <w:r>
              <w:rPr>
                <w:rFonts w:cstheme="minorHAnsi"/>
                <w:sz w:val="28"/>
                <w:szCs w:val="30"/>
              </w:rPr>
              <w:t>windy</w:t>
            </w:r>
          </w:p>
          <w:p w14:paraId="67FF58F5" w14:textId="77777777" w:rsidR="00321A69" w:rsidRPr="008D5344" w:rsidRDefault="00321A69" w:rsidP="00084BD6">
            <w:pPr>
              <w:ind w:left="-38"/>
              <w:jc w:val="center"/>
              <w:rPr>
                <w:rFonts w:cstheme="minorHAnsi"/>
                <w:sz w:val="28"/>
                <w:szCs w:val="30"/>
              </w:rPr>
            </w:pPr>
            <w:r>
              <w:rPr>
                <w:rFonts w:cstheme="minorHAnsi"/>
                <w:sz w:val="28"/>
                <w:szCs w:val="30"/>
              </w:rPr>
              <w:t xml:space="preserve">Its rate can be measured with a </w:t>
            </w:r>
            <w:r w:rsidRPr="008D5344">
              <w:rPr>
                <w:rFonts w:cstheme="minorHAnsi"/>
                <w:b/>
                <w:bCs/>
                <w:sz w:val="28"/>
                <w:szCs w:val="30"/>
              </w:rPr>
              <w:t>potometer</w:t>
            </w:r>
          </w:p>
        </w:tc>
        <w:tc>
          <w:tcPr>
            <w:tcW w:w="2813" w:type="dxa"/>
            <w:tcBorders>
              <w:right w:val="nil"/>
            </w:tcBorders>
          </w:tcPr>
          <w:p w14:paraId="4A048EB0" w14:textId="77777777" w:rsidR="00321A69" w:rsidRPr="00DC35BE" w:rsidRDefault="00321A69" w:rsidP="00084BD6">
            <w:pPr>
              <w:jc w:val="center"/>
              <w:rPr>
                <w:rFonts w:cstheme="minorHAnsi"/>
                <w:sz w:val="28"/>
                <w:szCs w:val="30"/>
              </w:rPr>
            </w:pPr>
            <w:r w:rsidRPr="00582E32">
              <w:rPr>
                <w:rFonts w:cstheme="minorHAnsi"/>
                <w:b/>
                <w:bCs/>
                <w:sz w:val="28"/>
                <w:szCs w:val="30"/>
              </w:rPr>
              <w:t>Transpiration stream</w:t>
            </w:r>
            <w:r w:rsidRPr="00DC35BE">
              <w:rPr>
                <w:rFonts w:cstheme="minorHAnsi"/>
                <w:sz w:val="28"/>
                <w:szCs w:val="30"/>
              </w:rPr>
              <w:t xml:space="preserve">: one-way movement of water from </w:t>
            </w:r>
            <w:r>
              <w:rPr>
                <w:rFonts w:cstheme="minorHAnsi"/>
                <w:sz w:val="28"/>
                <w:szCs w:val="30"/>
              </w:rPr>
              <w:t xml:space="preserve">the </w:t>
            </w:r>
            <w:r w:rsidRPr="00DC35BE">
              <w:rPr>
                <w:rFonts w:cstheme="minorHAnsi"/>
                <w:sz w:val="28"/>
                <w:szCs w:val="30"/>
              </w:rPr>
              <w:t xml:space="preserve">roots to </w:t>
            </w:r>
            <w:r>
              <w:rPr>
                <w:rFonts w:cstheme="minorHAnsi"/>
                <w:sz w:val="28"/>
                <w:szCs w:val="30"/>
              </w:rPr>
              <w:t xml:space="preserve">the </w:t>
            </w:r>
            <w:r w:rsidRPr="00DC35BE">
              <w:rPr>
                <w:rFonts w:cstheme="minorHAnsi"/>
                <w:sz w:val="28"/>
                <w:szCs w:val="30"/>
              </w:rPr>
              <w:t xml:space="preserve">leaves, through xylem vessels in </w:t>
            </w:r>
            <w:r>
              <w:rPr>
                <w:rFonts w:cstheme="minorHAnsi"/>
                <w:sz w:val="28"/>
                <w:szCs w:val="30"/>
              </w:rPr>
              <w:t xml:space="preserve">the </w:t>
            </w:r>
            <w:r w:rsidRPr="00DC35BE">
              <w:rPr>
                <w:rFonts w:cstheme="minorHAnsi"/>
                <w:sz w:val="28"/>
                <w:szCs w:val="30"/>
              </w:rPr>
              <w:t>stem</w:t>
            </w:r>
          </w:p>
        </w:tc>
        <w:tc>
          <w:tcPr>
            <w:tcW w:w="2014" w:type="dxa"/>
            <w:tcBorders>
              <w:left w:val="nil"/>
            </w:tcBorders>
          </w:tcPr>
          <w:p w14:paraId="2BE2CE0E" w14:textId="77777777" w:rsidR="00321A69" w:rsidRPr="00DC35BE" w:rsidRDefault="00321A69" w:rsidP="00084BD6">
            <w:pPr>
              <w:ind w:left="88"/>
              <w:rPr>
                <w:rFonts w:cstheme="minorHAnsi"/>
                <w:sz w:val="28"/>
                <w:szCs w:val="30"/>
              </w:rPr>
            </w:pPr>
            <w:r w:rsidRPr="00DC35BE">
              <w:rPr>
                <w:rFonts w:cstheme="minorHAnsi"/>
                <w:noProof/>
                <w:sz w:val="28"/>
                <w:szCs w:val="30"/>
              </w:rPr>
              <w:drawing>
                <wp:inline distT="0" distB="0" distL="0" distR="0" wp14:anchorId="40BBA5B1" wp14:editId="79D04E11">
                  <wp:extent cx="1083424" cy="1413163"/>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00144" cy="1434971"/>
                          </a:xfrm>
                          <a:prstGeom prst="rect">
                            <a:avLst/>
                          </a:prstGeom>
                        </pic:spPr>
                      </pic:pic>
                    </a:graphicData>
                  </a:graphic>
                </wp:inline>
              </w:drawing>
            </w:r>
          </w:p>
        </w:tc>
        <w:tc>
          <w:tcPr>
            <w:tcW w:w="3536" w:type="dxa"/>
            <w:tcBorders>
              <w:bottom w:val="single" w:sz="4" w:space="0" w:color="auto"/>
            </w:tcBorders>
          </w:tcPr>
          <w:p w14:paraId="3707B9F1" w14:textId="77777777" w:rsidR="00321A69" w:rsidRPr="0057167C" w:rsidRDefault="00321A69" w:rsidP="00084BD6">
            <w:pPr>
              <w:jc w:val="center"/>
              <w:rPr>
                <w:rFonts w:cstheme="minorHAnsi"/>
                <w:sz w:val="28"/>
                <w:szCs w:val="30"/>
              </w:rPr>
            </w:pPr>
            <w:r w:rsidRPr="006B6DBF">
              <w:rPr>
                <w:rFonts w:cstheme="minorHAnsi"/>
                <w:noProof/>
                <w:sz w:val="28"/>
                <w:szCs w:val="30"/>
              </w:rPr>
              <w:drawing>
                <wp:inline distT="0" distB="0" distL="0" distR="0" wp14:anchorId="474FC90D" wp14:editId="5AE0E0B2">
                  <wp:extent cx="2119640" cy="1324775"/>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21256" cy="1325785"/>
                          </a:xfrm>
                          <a:prstGeom prst="rect">
                            <a:avLst/>
                          </a:prstGeom>
                        </pic:spPr>
                      </pic:pic>
                    </a:graphicData>
                  </a:graphic>
                </wp:inline>
              </w:drawing>
            </w:r>
          </w:p>
        </w:tc>
      </w:tr>
      <w:tr w:rsidR="00321A69" w14:paraId="1DFD25B7" w14:textId="77777777" w:rsidTr="00084BD6">
        <w:trPr>
          <w:trHeight w:val="1874"/>
        </w:trPr>
        <w:tc>
          <w:tcPr>
            <w:tcW w:w="2127" w:type="dxa"/>
            <w:vMerge/>
          </w:tcPr>
          <w:p w14:paraId="2D188DD3" w14:textId="77777777" w:rsidR="00321A69" w:rsidRPr="0057167C" w:rsidRDefault="00321A69" w:rsidP="00084BD6">
            <w:pPr>
              <w:jc w:val="center"/>
              <w:rPr>
                <w:rFonts w:cstheme="minorHAnsi"/>
                <w:sz w:val="28"/>
                <w:szCs w:val="30"/>
              </w:rPr>
            </w:pPr>
          </w:p>
        </w:tc>
        <w:tc>
          <w:tcPr>
            <w:tcW w:w="4827" w:type="dxa"/>
            <w:gridSpan w:val="2"/>
          </w:tcPr>
          <w:p w14:paraId="2205A7AE" w14:textId="77777777" w:rsidR="00321A69" w:rsidRPr="00582E32" w:rsidRDefault="00321A69" w:rsidP="00084BD6">
            <w:pPr>
              <w:rPr>
                <w:rFonts w:cstheme="minorHAnsi"/>
                <w:b/>
                <w:bCs/>
                <w:sz w:val="28"/>
                <w:szCs w:val="30"/>
              </w:rPr>
            </w:pPr>
            <w:r w:rsidRPr="00582E32">
              <w:rPr>
                <w:rFonts w:cstheme="minorHAnsi"/>
                <w:b/>
                <w:bCs/>
                <w:sz w:val="28"/>
                <w:szCs w:val="30"/>
              </w:rPr>
              <w:t>Leaf structure</w:t>
            </w:r>
          </w:p>
          <w:p w14:paraId="4DFE7163" w14:textId="77777777" w:rsidR="00321A69" w:rsidRDefault="00321A69" w:rsidP="00084BD6">
            <w:pPr>
              <w:jc w:val="center"/>
              <w:rPr>
                <w:rFonts w:cstheme="minorHAnsi"/>
                <w:sz w:val="28"/>
                <w:szCs w:val="30"/>
              </w:rPr>
            </w:pPr>
            <w:r w:rsidRPr="006C3FC8">
              <w:rPr>
                <w:rFonts w:cstheme="minorHAnsi"/>
                <w:noProof/>
                <w:sz w:val="28"/>
                <w:szCs w:val="30"/>
              </w:rPr>
              <w:drawing>
                <wp:anchor distT="0" distB="0" distL="114300" distR="114300" simplePos="0" relativeHeight="251687936" behindDoc="0" locked="0" layoutInCell="1" allowOverlap="1" wp14:anchorId="0018F8DD" wp14:editId="590FF4D9">
                  <wp:simplePos x="0" y="0"/>
                  <wp:positionH relativeFrom="column">
                    <wp:posOffset>-43180</wp:posOffset>
                  </wp:positionH>
                  <wp:positionV relativeFrom="paragraph">
                    <wp:posOffset>51468</wp:posOffset>
                  </wp:positionV>
                  <wp:extent cx="2840858" cy="1388303"/>
                  <wp:effectExtent l="0" t="0" r="0" b="25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840858" cy="1388303"/>
                          </a:xfrm>
                          <a:prstGeom prst="rect">
                            <a:avLst/>
                          </a:prstGeom>
                        </pic:spPr>
                      </pic:pic>
                    </a:graphicData>
                  </a:graphic>
                  <wp14:sizeRelH relativeFrom="margin">
                    <wp14:pctWidth>0</wp14:pctWidth>
                  </wp14:sizeRelH>
                  <wp14:sizeRelV relativeFrom="margin">
                    <wp14:pctHeight>0</wp14:pctHeight>
                  </wp14:sizeRelV>
                </wp:anchor>
              </w:drawing>
            </w:r>
          </w:p>
          <w:p w14:paraId="3550BF21" w14:textId="77777777" w:rsidR="00321A69" w:rsidRDefault="00321A69" w:rsidP="00084BD6">
            <w:pPr>
              <w:jc w:val="center"/>
              <w:rPr>
                <w:rFonts w:cstheme="minorHAnsi"/>
                <w:sz w:val="28"/>
                <w:szCs w:val="30"/>
              </w:rPr>
            </w:pPr>
          </w:p>
          <w:p w14:paraId="75C1187F" w14:textId="77777777" w:rsidR="00321A69" w:rsidRDefault="00321A69" w:rsidP="00084BD6">
            <w:pPr>
              <w:jc w:val="center"/>
              <w:rPr>
                <w:rFonts w:cstheme="minorHAnsi"/>
                <w:sz w:val="28"/>
                <w:szCs w:val="30"/>
              </w:rPr>
            </w:pPr>
          </w:p>
          <w:p w14:paraId="0BD5B33B" w14:textId="77777777" w:rsidR="00321A69" w:rsidRDefault="00321A69" w:rsidP="00084BD6">
            <w:pPr>
              <w:jc w:val="center"/>
              <w:rPr>
                <w:rFonts w:cstheme="minorHAnsi"/>
                <w:sz w:val="28"/>
                <w:szCs w:val="30"/>
              </w:rPr>
            </w:pPr>
          </w:p>
          <w:p w14:paraId="204991E9" w14:textId="77777777" w:rsidR="00321A69" w:rsidRDefault="00321A69" w:rsidP="00084BD6">
            <w:pPr>
              <w:jc w:val="center"/>
              <w:rPr>
                <w:rFonts w:cstheme="minorHAnsi"/>
                <w:sz w:val="28"/>
                <w:szCs w:val="30"/>
              </w:rPr>
            </w:pPr>
          </w:p>
          <w:p w14:paraId="416F6951" w14:textId="77777777" w:rsidR="00321A69" w:rsidRDefault="00321A69" w:rsidP="00084BD6">
            <w:pPr>
              <w:jc w:val="center"/>
              <w:rPr>
                <w:rFonts w:cstheme="minorHAnsi"/>
                <w:sz w:val="28"/>
                <w:szCs w:val="30"/>
              </w:rPr>
            </w:pPr>
          </w:p>
          <w:p w14:paraId="6A2821D0" w14:textId="77777777" w:rsidR="00321A69" w:rsidRPr="006C3FC8" w:rsidRDefault="00321A69" w:rsidP="00084BD6">
            <w:pPr>
              <w:jc w:val="center"/>
              <w:rPr>
                <w:rFonts w:cstheme="minorHAnsi"/>
                <w:sz w:val="28"/>
                <w:szCs w:val="30"/>
              </w:rPr>
            </w:pPr>
          </w:p>
        </w:tc>
        <w:tc>
          <w:tcPr>
            <w:tcW w:w="3536" w:type="dxa"/>
            <w:tcBorders>
              <w:top w:val="single" w:sz="4" w:space="0" w:color="auto"/>
            </w:tcBorders>
          </w:tcPr>
          <w:p w14:paraId="20A61D27" w14:textId="77777777" w:rsidR="00321A69" w:rsidRDefault="00321A69" w:rsidP="00084BD6">
            <w:pPr>
              <w:jc w:val="center"/>
              <w:rPr>
                <w:rFonts w:cstheme="minorHAnsi"/>
                <w:sz w:val="28"/>
                <w:szCs w:val="30"/>
              </w:rPr>
            </w:pPr>
          </w:p>
          <w:p w14:paraId="1FB92CEC" w14:textId="77777777" w:rsidR="00321A69" w:rsidRPr="0057167C" w:rsidRDefault="00321A69" w:rsidP="00084BD6">
            <w:pPr>
              <w:jc w:val="center"/>
              <w:rPr>
                <w:rFonts w:cstheme="minorHAnsi"/>
                <w:sz w:val="28"/>
                <w:szCs w:val="30"/>
              </w:rPr>
            </w:pPr>
            <w:r w:rsidRPr="00582E32">
              <w:rPr>
                <w:rFonts w:cstheme="minorHAnsi"/>
                <w:noProof/>
                <w:sz w:val="28"/>
                <w:szCs w:val="30"/>
              </w:rPr>
              <w:drawing>
                <wp:inline distT="0" distB="0" distL="0" distR="0" wp14:anchorId="54311C5F" wp14:editId="7B1A536E">
                  <wp:extent cx="2285365" cy="1231773"/>
                  <wp:effectExtent l="0" t="0" r="63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06493" cy="1243161"/>
                          </a:xfrm>
                          <a:prstGeom prst="rect">
                            <a:avLst/>
                          </a:prstGeom>
                        </pic:spPr>
                      </pic:pic>
                    </a:graphicData>
                  </a:graphic>
                </wp:inline>
              </w:drawing>
            </w:r>
          </w:p>
        </w:tc>
      </w:tr>
    </w:tbl>
    <w:p w14:paraId="139C9801" w14:textId="77777777" w:rsidR="00321A69" w:rsidRDefault="00321A69" w:rsidP="00321A69">
      <w:pPr>
        <w:rPr>
          <w:rFonts w:cstheme="minorHAnsi"/>
          <w:sz w:val="28"/>
          <w:szCs w:val="28"/>
        </w:rPr>
      </w:pPr>
    </w:p>
    <w:tbl>
      <w:tblPr>
        <w:tblStyle w:val="TableGrid"/>
        <w:tblW w:w="9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321A69" w14:paraId="46E1A48E" w14:textId="77777777" w:rsidTr="00084BD6">
        <w:tc>
          <w:tcPr>
            <w:tcW w:w="1437" w:type="dxa"/>
          </w:tcPr>
          <w:p w14:paraId="0BCECDD3" w14:textId="77777777" w:rsidR="00321A69" w:rsidRDefault="00321A69" w:rsidP="00084BD6">
            <w:r>
              <w:rPr>
                <w:noProof/>
                <w:lang w:eastAsia="en-GB"/>
              </w:rPr>
              <w:lastRenderedPageBreak/>
              <w:drawing>
                <wp:anchor distT="0" distB="0" distL="114300" distR="114300" simplePos="0" relativeHeight="251689984" behindDoc="0" locked="0" layoutInCell="1" allowOverlap="1" wp14:anchorId="50839ED2" wp14:editId="6470C41D">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8">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17BAC8A9" w14:textId="77777777" w:rsidR="00321A69" w:rsidRPr="00F2296D" w:rsidRDefault="00321A69" w:rsidP="00084BD6">
            <w:pPr>
              <w:jc w:val="center"/>
              <w:rPr>
                <w:b/>
                <w:sz w:val="40"/>
              </w:rPr>
            </w:pPr>
            <w:r w:rsidRPr="00F2296D">
              <w:rPr>
                <w:b/>
                <w:sz w:val="40"/>
              </w:rPr>
              <w:t xml:space="preserve">Fulford School Science </w:t>
            </w:r>
            <w:r>
              <w:rPr>
                <w:b/>
                <w:sz w:val="40"/>
              </w:rPr>
              <w:t>D</w:t>
            </w:r>
            <w:r w:rsidRPr="00F2296D">
              <w:rPr>
                <w:b/>
                <w:sz w:val="40"/>
              </w:rPr>
              <w:t>epartment</w:t>
            </w:r>
          </w:p>
          <w:p w14:paraId="73B0A6ED" w14:textId="77777777" w:rsidR="00321A69" w:rsidRPr="00C314AC" w:rsidRDefault="00321A69" w:rsidP="00084BD6">
            <w:pPr>
              <w:jc w:val="center"/>
              <w:rPr>
                <w:sz w:val="36"/>
              </w:rPr>
            </w:pPr>
            <w:r w:rsidRPr="00F2296D">
              <w:rPr>
                <w:sz w:val="40"/>
              </w:rPr>
              <w:t>Developing the next generation of Super Scientists</w:t>
            </w:r>
          </w:p>
        </w:tc>
        <w:tc>
          <w:tcPr>
            <w:tcW w:w="2318" w:type="dxa"/>
          </w:tcPr>
          <w:p w14:paraId="5B00C064" w14:textId="77777777" w:rsidR="00321A69" w:rsidRPr="00C314AC" w:rsidRDefault="00321A69" w:rsidP="00084BD6">
            <w:pPr>
              <w:ind w:left="180" w:right="-482" w:hanging="425"/>
              <w:jc w:val="center"/>
              <w:rPr>
                <w:b/>
                <w:sz w:val="48"/>
              </w:rPr>
            </w:pPr>
            <w:r w:rsidRPr="00C314AC">
              <w:rPr>
                <w:noProof/>
                <w:lang w:eastAsia="en-GB"/>
              </w:rPr>
              <w:drawing>
                <wp:inline distT="0" distB="0" distL="0" distR="0" wp14:anchorId="552086F8" wp14:editId="5BE6AA4A">
                  <wp:extent cx="1118987" cy="863408"/>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39152" cy="878967"/>
                          </a:xfrm>
                          <a:prstGeom prst="rect">
                            <a:avLst/>
                          </a:prstGeom>
                        </pic:spPr>
                      </pic:pic>
                    </a:graphicData>
                  </a:graphic>
                </wp:inline>
              </w:drawing>
            </w:r>
          </w:p>
        </w:tc>
      </w:tr>
    </w:tbl>
    <w:p w14:paraId="5972A876" w14:textId="77777777" w:rsidR="00321A69" w:rsidRPr="00F2296D" w:rsidRDefault="00321A69" w:rsidP="00321A69">
      <w:pPr>
        <w:rPr>
          <w:sz w:val="2"/>
          <w:szCs w:val="20"/>
        </w:rPr>
      </w:pPr>
    </w:p>
    <w:tbl>
      <w:tblPr>
        <w:tblStyle w:val="TableGrid"/>
        <w:tblW w:w="10490" w:type="dxa"/>
        <w:tblInd w:w="-147" w:type="dxa"/>
        <w:tblLook w:val="04A0" w:firstRow="1" w:lastRow="0" w:firstColumn="1" w:lastColumn="0" w:noHBand="0" w:noVBand="1"/>
      </w:tblPr>
      <w:tblGrid>
        <w:gridCol w:w="4537"/>
        <w:gridCol w:w="5953"/>
      </w:tblGrid>
      <w:tr w:rsidR="00321A69" w14:paraId="1D6CBBA7" w14:textId="77777777" w:rsidTr="00084BD6">
        <w:tc>
          <w:tcPr>
            <w:tcW w:w="4537" w:type="dxa"/>
          </w:tcPr>
          <w:p w14:paraId="1EB59EA5" w14:textId="77777777" w:rsidR="00321A69" w:rsidRPr="009E2C81" w:rsidRDefault="00321A69" w:rsidP="00084BD6">
            <w:pPr>
              <w:jc w:val="center"/>
              <w:rPr>
                <w:b/>
                <w:sz w:val="34"/>
                <w:szCs w:val="34"/>
              </w:rPr>
            </w:pPr>
            <w:r w:rsidRPr="009E2C81">
              <w:rPr>
                <w:b/>
                <w:sz w:val="34"/>
                <w:szCs w:val="34"/>
              </w:rPr>
              <w:t>GCSE Science – Five key terms</w:t>
            </w:r>
          </w:p>
        </w:tc>
        <w:tc>
          <w:tcPr>
            <w:tcW w:w="5953" w:type="dxa"/>
          </w:tcPr>
          <w:p w14:paraId="3893E95F" w14:textId="77777777" w:rsidR="00321A69" w:rsidRPr="009E2C81" w:rsidRDefault="00321A69" w:rsidP="00084BD6">
            <w:pPr>
              <w:jc w:val="center"/>
              <w:rPr>
                <w:b/>
                <w:sz w:val="34"/>
                <w:szCs w:val="34"/>
              </w:rPr>
            </w:pPr>
            <w:r w:rsidRPr="009E2C81">
              <w:rPr>
                <w:b/>
                <w:sz w:val="34"/>
                <w:szCs w:val="34"/>
              </w:rPr>
              <w:t xml:space="preserve">Topic B3 Part 1 – </w:t>
            </w:r>
            <w:r>
              <w:rPr>
                <w:b/>
                <w:sz w:val="34"/>
                <w:szCs w:val="34"/>
              </w:rPr>
              <w:t>Infection and R</w:t>
            </w:r>
            <w:r w:rsidRPr="009E2C81">
              <w:rPr>
                <w:b/>
                <w:sz w:val="34"/>
                <w:szCs w:val="34"/>
              </w:rPr>
              <w:t>esponse</w:t>
            </w:r>
          </w:p>
        </w:tc>
      </w:tr>
    </w:tbl>
    <w:p w14:paraId="6F67BCD9" w14:textId="77777777" w:rsidR="00321A69" w:rsidRPr="00633C86" w:rsidRDefault="00321A69" w:rsidP="00321A69">
      <w:pPr>
        <w:rPr>
          <w:rFonts w:cstheme="minorHAnsi"/>
          <w:b/>
          <w:sz w:val="2"/>
          <w:szCs w:val="2"/>
          <w:u w:val="single"/>
        </w:rPr>
      </w:pPr>
    </w:p>
    <w:tbl>
      <w:tblPr>
        <w:tblStyle w:val="TableGrid"/>
        <w:tblW w:w="10490" w:type="dxa"/>
        <w:tblInd w:w="-147" w:type="dxa"/>
        <w:tblLayout w:type="fixed"/>
        <w:tblLook w:val="04A0" w:firstRow="1" w:lastRow="0" w:firstColumn="1" w:lastColumn="0" w:noHBand="0" w:noVBand="1"/>
      </w:tblPr>
      <w:tblGrid>
        <w:gridCol w:w="1418"/>
        <w:gridCol w:w="6379"/>
        <w:gridCol w:w="2693"/>
      </w:tblGrid>
      <w:tr w:rsidR="00321A69" w:rsidRPr="007C6BCA" w14:paraId="35A9D4B7" w14:textId="77777777" w:rsidTr="00084BD6">
        <w:tc>
          <w:tcPr>
            <w:tcW w:w="1418" w:type="dxa"/>
          </w:tcPr>
          <w:p w14:paraId="79C4C019" w14:textId="77777777" w:rsidR="00321A69" w:rsidRPr="00FE73D1" w:rsidRDefault="00321A69" w:rsidP="00084BD6">
            <w:pPr>
              <w:jc w:val="center"/>
              <w:rPr>
                <w:rFonts w:cstheme="minorHAnsi"/>
                <w:b/>
                <w:sz w:val="28"/>
                <w:szCs w:val="28"/>
              </w:rPr>
            </w:pPr>
            <w:r w:rsidRPr="00FE73D1">
              <w:rPr>
                <w:rFonts w:cstheme="minorHAnsi"/>
                <w:b/>
                <w:sz w:val="28"/>
                <w:szCs w:val="28"/>
              </w:rPr>
              <w:t>Pathogen</w:t>
            </w:r>
          </w:p>
        </w:tc>
        <w:tc>
          <w:tcPr>
            <w:tcW w:w="6379" w:type="dxa"/>
          </w:tcPr>
          <w:p w14:paraId="0C0A753F" w14:textId="77777777" w:rsidR="00321A69" w:rsidRPr="00F6102E" w:rsidRDefault="00321A69" w:rsidP="00084BD6">
            <w:pPr>
              <w:jc w:val="center"/>
              <w:rPr>
                <w:rFonts w:cstheme="minorHAnsi"/>
                <w:sz w:val="28"/>
                <w:szCs w:val="28"/>
              </w:rPr>
            </w:pPr>
            <w:r>
              <w:rPr>
                <w:rFonts w:cstheme="minorHAnsi"/>
                <w:sz w:val="28"/>
                <w:szCs w:val="28"/>
              </w:rPr>
              <w:t xml:space="preserve">Microorganisms that cause </w:t>
            </w:r>
            <w:r w:rsidRPr="00701D3C">
              <w:rPr>
                <w:rFonts w:cstheme="minorHAnsi"/>
                <w:b/>
                <w:bCs/>
                <w:sz w:val="28"/>
                <w:szCs w:val="28"/>
              </w:rPr>
              <w:t>infectious</w:t>
            </w:r>
            <w:r>
              <w:rPr>
                <w:rFonts w:cstheme="minorHAnsi"/>
                <w:sz w:val="28"/>
                <w:szCs w:val="28"/>
              </w:rPr>
              <w:t xml:space="preserve"> (communicable) </w:t>
            </w:r>
            <w:r w:rsidRPr="00701D3C">
              <w:rPr>
                <w:rFonts w:cstheme="minorHAnsi"/>
                <w:b/>
                <w:bCs/>
                <w:sz w:val="28"/>
                <w:szCs w:val="28"/>
              </w:rPr>
              <w:t>disease</w:t>
            </w:r>
            <w:r>
              <w:rPr>
                <w:rFonts w:cstheme="minorHAnsi"/>
                <w:sz w:val="28"/>
                <w:szCs w:val="28"/>
              </w:rPr>
              <w:t xml:space="preserve"> and reproduce rapidly inside the body.  Pathogens can be viruses, bacteria, protists or fungi (spread by direct contact, water or air).</w:t>
            </w:r>
          </w:p>
        </w:tc>
        <w:tc>
          <w:tcPr>
            <w:tcW w:w="2693" w:type="dxa"/>
          </w:tcPr>
          <w:p w14:paraId="0840B69A" w14:textId="77777777" w:rsidR="00321A69" w:rsidRPr="007C6BCA" w:rsidRDefault="00321A69" w:rsidP="00084BD6">
            <w:pPr>
              <w:jc w:val="center"/>
              <w:rPr>
                <w:rFonts w:cstheme="minorHAnsi"/>
                <w:sz w:val="30"/>
                <w:szCs w:val="30"/>
              </w:rPr>
            </w:pPr>
            <w:r w:rsidRPr="00807F3E">
              <w:rPr>
                <w:rFonts w:cstheme="minorHAnsi"/>
                <w:noProof/>
                <w:sz w:val="30"/>
                <w:szCs w:val="30"/>
                <w:lang w:eastAsia="en-GB"/>
              </w:rPr>
              <w:drawing>
                <wp:inline distT="0" distB="0" distL="0" distR="0" wp14:anchorId="3B1FBCB0" wp14:editId="4B9683AE">
                  <wp:extent cx="1572895" cy="940435"/>
                  <wp:effectExtent l="0" t="0" r="825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72895" cy="940435"/>
                          </a:xfrm>
                          <a:prstGeom prst="rect">
                            <a:avLst/>
                          </a:prstGeom>
                        </pic:spPr>
                      </pic:pic>
                    </a:graphicData>
                  </a:graphic>
                </wp:inline>
              </w:drawing>
            </w:r>
          </w:p>
        </w:tc>
      </w:tr>
      <w:tr w:rsidR="00321A69" w:rsidRPr="007C6BCA" w14:paraId="08BB7496" w14:textId="77777777" w:rsidTr="00084BD6">
        <w:tc>
          <w:tcPr>
            <w:tcW w:w="1418" w:type="dxa"/>
          </w:tcPr>
          <w:p w14:paraId="4F522EBF" w14:textId="77777777" w:rsidR="00321A69" w:rsidRPr="00FE73D1" w:rsidRDefault="00321A69" w:rsidP="00084BD6">
            <w:pPr>
              <w:jc w:val="center"/>
              <w:rPr>
                <w:rFonts w:cstheme="minorHAnsi"/>
                <w:b/>
                <w:sz w:val="28"/>
                <w:szCs w:val="28"/>
              </w:rPr>
            </w:pPr>
            <w:r w:rsidRPr="00FE73D1">
              <w:rPr>
                <w:rFonts w:cstheme="minorHAnsi"/>
                <w:b/>
                <w:sz w:val="28"/>
                <w:szCs w:val="28"/>
              </w:rPr>
              <w:t>White blood cell</w:t>
            </w:r>
          </w:p>
        </w:tc>
        <w:tc>
          <w:tcPr>
            <w:tcW w:w="6379" w:type="dxa"/>
          </w:tcPr>
          <w:p w14:paraId="1ED82D0E" w14:textId="77777777" w:rsidR="00321A69" w:rsidRPr="00F6102E" w:rsidRDefault="00321A69" w:rsidP="00084BD6">
            <w:pPr>
              <w:jc w:val="center"/>
              <w:rPr>
                <w:rFonts w:cstheme="minorHAnsi"/>
                <w:sz w:val="28"/>
                <w:szCs w:val="28"/>
              </w:rPr>
            </w:pPr>
            <w:r>
              <w:rPr>
                <w:rFonts w:cstheme="minorHAnsi"/>
                <w:sz w:val="28"/>
                <w:szCs w:val="28"/>
              </w:rPr>
              <w:t xml:space="preserve">Cells that help defend against pathogens by </w:t>
            </w:r>
            <w:r w:rsidRPr="00701D3C">
              <w:rPr>
                <w:rFonts w:cstheme="minorHAnsi"/>
                <w:b/>
                <w:bCs/>
                <w:sz w:val="28"/>
                <w:szCs w:val="28"/>
              </w:rPr>
              <w:t>phagocytosis</w:t>
            </w:r>
            <w:r>
              <w:rPr>
                <w:rFonts w:cstheme="minorHAnsi"/>
                <w:sz w:val="28"/>
                <w:szCs w:val="28"/>
              </w:rPr>
              <w:t xml:space="preserve"> (engulf and digest pathogens), </w:t>
            </w:r>
            <w:r w:rsidRPr="00701D3C">
              <w:rPr>
                <w:rFonts w:cstheme="minorHAnsi"/>
                <w:b/>
                <w:bCs/>
                <w:sz w:val="28"/>
                <w:szCs w:val="28"/>
              </w:rPr>
              <w:t>antibody</w:t>
            </w:r>
            <w:r>
              <w:rPr>
                <w:rFonts w:cstheme="minorHAnsi"/>
                <w:sz w:val="28"/>
                <w:szCs w:val="28"/>
              </w:rPr>
              <w:t xml:space="preserve"> production and </w:t>
            </w:r>
            <w:r w:rsidRPr="00701D3C">
              <w:rPr>
                <w:rFonts w:cstheme="minorHAnsi"/>
                <w:b/>
                <w:bCs/>
                <w:sz w:val="28"/>
                <w:szCs w:val="28"/>
              </w:rPr>
              <w:t>antitoxin</w:t>
            </w:r>
            <w:r>
              <w:rPr>
                <w:rFonts w:cstheme="minorHAnsi"/>
                <w:sz w:val="28"/>
                <w:szCs w:val="28"/>
              </w:rPr>
              <w:t xml:space="preserve"> production.</w:t>
            </w:r>
          </w:p>
        </w:tc>
        <w:tc>
          <w:tcPr>
            <w:tcW w:w="2693" w:type="dxa"/>
          </w:tcPr>
          <w:p w14:paraId="6645397E" w14:textId="77777777" w:rsidR="00321A69" w:rsidRPr="007C6BCA" w:rsidRDefault="00321A69" w:rsidP="00084BD6">
            <w:pPr>
              <w:jc w:val="center"/>
              <w:rPr>
                <w:rFonts w:cstheme="minorHAnsi"/>
                <w:sz w:val="30"/>
                <w:szCs w:val="30"/>
              </w:rPr>
            </w:pPr>
            <w:r w:rsidRPr="00304799">
              <w:rPr>
                <w:rFonts w:cstheme="minorHAnsi"/>
                <w:noProof/>
                <w:sz w:val="30"/>
                <w:szCs w:val="30"/>
                <w:lang w:eastAsia="en-GB"/>
              </w:rPr>
              <w:drawing>
                <wp:inline distT="0" distB="0" distL="0" distR="0" wp14:anchorId="68467895" wp14:editId="728CEC2E">
                  <wp:extent cx="1572895" cy="853440"/>
                  <wp:effectExtent l="0" t="0" r="825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72895" cy="853440"/>
                          </a:xfrm>
                          <a:prstGeom prst="rect">
                            <a:avLst/>
                          </a:prstGeom>
                        </pic:spPr>
                      </pic:pic>
                    </a:graphicData>
                  </a:graphic>
                </wp:inline>
              </w:drawing>
            </w:r>
          </w:p>
        </w:tc>
      </w:tr>
      <w:tr w:rsidR="00321A69" w:rsidRPr="007C6BCA" w14:paraId="7E7B3C43" w14:textId="77777777" w:rsidTr="00084BD6">
        <w:tc>
          <w:tcPr>
            <w:tcW w:w="1418" w:type="dxa"/>
          </w:tcPr>
          <w:p w14:paraId="1A7461DB" w14:textId="77777777" w:rsidR="00321A69" w:rsidRPr="00FE73D1" w:rsidRDefault="00321A69" w:rsidP="00084BD6">
            <w:pPr>
              <w:jc w:val="center"/>
              <w:rPr>
                <w:rFonts w:cstheme="minorHAnsi"/>
                <w:b/>
                <w:sz w:val="28"/>
                <w:szCs w:val="28"/>
              </w:rPr>
            </w:pPr>
            <w:r w:rsidRPr="00FE73D1">
              <w:rPr>
                <w:rFonts w:cstheme="minorHAnsi"/>
                <w:b/>
                <w:sz w:val="28"/>
                <w:szCs w:val="28"/>
              </w:rPr>
              <w:t>Antibody</w:t>
            </w:r>
          </w:p>
        </w:tc>
        <w:tc>
          <w:tcPr>
            <w:tcW w:w="6379" w:type="dxa"/>
          </w:tcPr>
          <w:p w14:paraId="7DDACD58" w14:textId="77777777" w:rsidR="00321A69" w:rsidRDefault="00321A69" w:rsidP="00084BD6">
            <w:pPr>
              <w:jc w:val="center"/>
              <w:rPr>
                <w:rFonts w:cstheme="minorHAnsi"/>
                <w:sz w:val="28"/>
                <w:szCs w:val="28"/>
              </w:rPr>
            </w:pPr>
            <w:r>
              <w:rPr>
                <w:rFonts w:cstheme="minorHAnsi"/>
                <w:sz w:val="28"/>
                <w:szCs w:val="28"/>
              </w:rPr>
              <w:t xml:space="preserve">A protein made by some white blood cells that destroys specific pathogens.  </w:t>
            </w:r>
          </w:p>
          <w:p w14:paraId="4E04B16A" w14:textId="77777777" w:rsidR="00321A69" w:rsidRPr="00F6102E" w:rsidRDefault="00321A69" w:rsidP="00084BD6">
            <w:pPr>
              <w:jc w:val="center"/>
              <w:rPr>
                <w:rFonts w:cstheme="minorHAnsi"/>
                <w:sz w:val="28"/>
                <w:szCs w:val="28"/>
              </w:rPr>
            </w:pPr>
            <w:r>
              <w:rPr>
                <w:rFonts w:cstheme="minorHAnsi"/>
                <w:sz w:val="28"/>
                <w:szCs w:val="28"/>
              </w:rPr>
              <w:t>(Antibodies have a unique shape so they can bind to specific anti</w:t>
            </w:r>
            <w:r w:rsidRPr="00A45980">
              <w:rPr>
                <w:rFonts w:cstheme="minorHAnsi"/>
                <w:sz w:val="28"/>
                <w:szCs w:val="28"/>
                <w:u w:val="single"/>
              </w:rPr>
              <w:t>gens</w:t>
            </w:r>
            <w:r>
              <w:rPr>
                <w:rFonts w:cstheme="minorHAnsi"/>
                <w:sz w:val="28"/>
                <w:szCs w:val="28"/>
              </w:rPr>
              <w:t xml:space="preserve"> on the surface of patho</w:t>
            </w:r>
            <w:r w:rsidRPr="00A45980">
              <w:rPr>
                <w:rFonts w:cstheme="minorHAnsi"/>
                <w:sz w:val="28"/>
                <w:szCs w:val="28"/>
                <w:u w:val="single"/>
              </w:rPr>
              <w:t>gens</w:t>
            </w:r>
            <w:r>
              <w:rPr>
                <w:rFonts w:cstheme="minorHAnsi"/>
                <w:sz w:val="28"/>
                <w:szCs w:val="28"/>
              </w:rPr>
              <w:t>).</w:t>
            </w:r>
          </w:p>
        </w:tc>
        <w:tc>
          <w:tcPr>
            <w:tcW w:w="2693" w:type="dxa"/>
          </w:tcPr>
          <w:p w14:paraId="25170082" w14:textId="77777777" w:rsidR="00321A69" w:rsidRPr="007C6BCA" w:rsidRDefault="00321A69" w:rsidP="00084BD6">
            <w:pPr>
              <w:rPr>
                <w:rFonts w:cstheme="minorHAnsi"/>
                <w:sz w:val="30"/>
                <w:szCs w:val="30"/>
              </w:rPr>
            </w:pPr>
            <w:r w:rsidRPr="001B054D">
              <w:rPr>
                <w:rFonts w:cstheme="minorHAnsi"/>
                <w:noProof/>
                <w:sz w:val="30"/>
                <w:szCs w:val="30"/>
                <w:lang w:eastAsia="en-GB"/>
              </w:rPr>
              <w:drawing>
                <wp:inline distT="0" distB="0" distL="0" distR="0" wp14:anchorId="234D8AD0" wp14:editId="70D308D4">
                  <wp:extent cx="1572895" cy="1038860"/>
                  <wp:effectExtent l="0" t="0" r="8255"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72895" cy="1038860"/>
                          </a:xfrm>
                          <a:prstGeom prst="rect">
                            <a:avLst/>
                          </a:prstGeom>
                        </pic:spPr>
                      </pic:pic>
                    </a:graphicData>
                  </a:graphic>
                </wp:inline>
              </w:drawing>
            </w:r>
          </w:p>
        </w:tc>
      </w:tr>
      <w:tr w:rsidR="00321A69" w:rsidRPr="007C6BCA" w14:paraId="212E8B55" w14:textId="77777777" w:rsidTr="00084BD6">
        <w:tc>
          <w:tcPr>
            <w:tcW w:w="1418" w:type="dxa"/>
          </w:tcPr>
          <w:p w14:paraId="58C3C9A7" w14:textId="77777777" w:rsidR="00321A69" w:rsidRPr="00FE73D1" w:rsidRDefault="00321A69" w:rsidP="00084BD6">
            <w:pPr>
              <w:jc w:val="center"/>
              <w:rPr>
                <w:rFonts w:cstheme="minorHAnsi"/>
                <w:b/>
                <w:sz w:val="28"/>
                <w:szCs w:val="28"/>
              </w:rPr>
            </w:pPr>
            <w:r w:rsidRPr="00FE73D1">
              <w:rPr>
                <w:rFonts w:cstheme="minorHAnsi"/>
                <w:b/>
                <w:sz w:val="28"/>
                <w:szCs w:val="28"/>
              </w:rPr>
              <w:t>Toxin</w:t>
            </w:r>
          </w:p>
        </w:tc>
        <w:tc>
          <w:tcPr>
            <w:tcW w:w="6379" w:type="dxa"/>
          </w:tcPr>
          <w:p w14:paraId="6A1BFA7C" w14:textId="77777777" w:rsidR="00321A69" w:rsidRPr="00A718DD" w:rsidRDefault="00321A69" w:rsidP="00084BD6">
            <w:pPr>
              <w:jc w:val="center"/>
              <w:rPr>
                <w:rFonts w:cstheme="minorHAnsi"/>
                <w:sz w:val="28"/>
                <w:szCs w:val="28"/>
              </w:rPr>
            </w:pPr>
            <w:r w:rsidRPr="00701D3C">
              <w:rPr>
                <w:rFonts w:cstheme="minorHAnsi"/>
                <w:b/>
                <w:bCs/>
                <w:sz w:val="28"/>
                <w:szCs w:val="28"/>
              </w:rPr>
              <w:t>Poisons</w:t>
            </w:r>
            <w:r>
              <w:rPr>
                <w:rFonts w:cstheme="minorHAnsi"/>
                <w:sz w:val="28"/>
                <w:szCs w:val="28"/>
              </w:rPr>
              <w:t xml:space="preserve"> made by </w:t>
            </w:r>
            <w:r w:rsidRPr="00701D3C">
              <w:rPr>
                <w:rFonts w:cstheme="minorHAnsi"/>
                <w:b/>
                <w:bCs/>
                <w:sz w:val="28"/>
                <w:szCs w:val="28"/>
              </w:rPr>
              <w:t>bacteria</w:t>
            </w:r>
            <w:r>
              <w:rPr>
                <w:rFonts w:cstheme="minorHAnsi"/>
                <w:sz w:val="28"/>
                <w:szCs w:val="28"/>
              </w:rPr>
              <w:t xml:space="preserve"> that damage tissues and make us feel ill (give us symptoms of disease)</w:t>
            </w:r>
          </w:p>
        </w:tc>
        <w:tc>
          <w:tcPr>
            <w:tcW w:w="2693" w:type="dxa"/>
            <w:vMerge w:val="restart"/>
          </w:tcPr>
          <w:p w14:paraId="4E6559B0" w14:textId="77777777" w:rsidR="00321A69" w:rsidRPr="007C6BCA" w:rsidRDefault="00321A69" w:rsidP="00084BD6">
            <w:pPr>
              <w:jc w:val="center"/>
              <w:rPr>
                <w:rFonts w:cstheme="minorHAnsi"/>
                <w:sz w:val="30"/>
                <w:szCs w:val="30"/>
              </w:rPr>
            </w:pPr>
            <w:r w:rsidRPr="00807F3E">
              <w:rPr>
                <w:rFonts w:cstheme="minorHAnsi"/>
                <w:noProof/>
                <w:sz w:val="30"/>
                <w:szCs w:val="30"/>
                <w:lang w:eastAsia="en-GB"/>
              </w:rPr>
              <w:drawing>
                <wp:inline distT="0" distB="0" distL="0" distR="0" wp14:anchorId="6B06A0DA" wp14:editId="7855C480">
                  <wp:extent cx="1572895" cy="1272540"/>
                  <wp:effectExtent l="0" t="0" r="8255" b="38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72895" cy="1272540"/>
                          </a:xfrm>
                          <a:prstGeom prst="rect">
                            <a:avLst/>
                          </a:prstGeom>
                        </pic:spPr>
                      </pic:pic>
                    </a:graphicData>
                  </a:graphic>
                </wp:inline>
              </w:drawing>
            </w:r>
          </w:p>
        </w:tc>
      </w:tr>
      <w:tr w:rsidR="00321A69" w:rsidRPr="007C6BCA" w14:paraId="26423D31" w14:textId="77777777" w:rsidTr="00084BD6">
        <w:tc>
          <w:tcPr>
            <w:tcW w:w="1418" w:type="dxa"/>
          </w:tcPr>
          <w:p w14:paraId="11A3FFEB" w14:textId="77777777" w:rsidR="00321A69" w:rsidRPr="00FE73D1" w:rsidRDefault="00321A69" w:rsidP="00084BD6">
            <w:pPr>
              <w:jc w:val="center"/>
              <w:rPr>
                <w:rFonts w:cstheme="minorHAnsi"/>
                <w:b/>
                <w:sz w:val="28"/>
                <w:szCs w:val="28"/>
              </w:rPr>
            </w:pPr>
            <w:r w:rsidRPr="00FE73D1">
              <w:rPr>
                <w:rFonts w:cstheme="minorHAnsi"/>
                <w:b/>
                <w:sz w:val="28"/>
                <w:szCs w:val="28"/>
              </w:rPr>
              <w:t>Antitoxin</w:t>
            </w:r>
          </w:p>
        </w:tc>
        <w:tc>
          <w:tcPr>
            <w:tcW w:w="6379" w:type="dxa"/>
          </w:tcPr>
          <w:p w14:paraId="5B9D8B26" w14:textId="77777777" w:rsidR="00321A69" w:rsidRPr="00AB0D1C" w:rsidRDefault="00321A69" w:rsidP="00084BD6">
            <w:pPr>
              <w:jc w:val="center"/>
              <w:rPr>
                <w:rFonts w:cstheme="minorHAnsi"/>
              </w:rPr>
            </w:pPr>
            <w:r w:rsidRPr="00A718DD">
              <w:rPr>
                <w:rFonts w:cstheme="minorHAnsi"/>
                <w:sz w:val="28"/>
                <w:szCs w:val="28"/>
              </w:rPr>
              <w:t>A protein made by some white blood cells</w:t>
            </w:r>
            <w:r>
              <w:rPr>
                <w:rFonts w:cstheme="minorHAnsi"/>
                <w:sz w:val="28"/>
                <w:szCs w:val="28"/>
              </w:rPr>
              <w:t xml:space="preserve"> that bind to bacterial toxins, to neutralise their effects.  (Antitoxins have a unique shape so they can bind to specific toxin molecules and counteract them).</w:t>
            </w:r>
          </w:p>
        </w:tc>
        <w:tc>
          <w:tcPr>
            <w:tcW w:w="2693" w:type="dxa"/>
            <w:vMerge/>
          </w:tcPr>
          <w:p w14:paraId="45F01429" w14:textId="77777777" w:rsidR="00321A69" w:rsidRPr="007C6BCA" w:rsidRDefault="00321A69" w:rsidP="00084BD6">
            <w:pPr>
              <w:jc w:val="center"/>
              <w:rPr>
                <w:rFonts w:cstheme="minorHAnsi"/>
                <w:sz w:val="30"/>
                <w:szCs w:val="30"/>
              </w:rPr>
            </w:pPr>
          </w:p>
        </w:tc>
      </w:tr>
    </w:tbl>
    <w:p w14:paraId="5632418A" w14:textId="77777777" w:rsidR="00321A69" w:rsidRPr="00633C86" w:rsidRDefault="00321A69" w:rsidP="00321A69">
      <w:pPr>
        <w:rPr>
          <w:sz w:val="2"/>
          <w:szCs w:val="18"/>
        </w:rPr>
      </w:pPr>
    </w:p>
    <w:tbl>
      <w:tblPr>
        <w:tblStyle w:val="TableGrid"/>
        <w:tblW w:w="10577" w:type="dxa"/>
        <w:tblInd w:w="-147" w:type="dxa"/>
        <w:tblLook w:val="04A0" w:firstRow="1" w:lastRow="0" w:firstColumn="1" w:lastColumn="0" w:noHBand="0" w:noVBand="1"/>
      </w:tblPr>
      <w:tblGrid>
        <w:gridCol w:w="142"/>
        <w:gridCol w:w="1437"/>
        <w:gridCol w:w="1067"/>
        <w:gridCol w:w="4776"/>
        <w:gridCol w:w="370"/>
        <w:gridCol w:w="2318"/>
        <w:gridCol w:w="467"/>
      </w:tblGrid>
      <w:tr w:rsidR="00321A69" w14:paraId="70ABEC2F" w14:textId="77777777" w:rsidTr="00321A69">
        <w:tc>
          <w:tcPr>
            <w:tcW w:w="2646" w:type="dxa"/>
            <w:gridSpan w:val="3"/>
            <w:vMerge w:val="restart"/>
          </w:tcPr>
          <w:p w14:paraId="61092293" w14:textId="77777777" w:rsidR="00321A69" w:rsidRPr="0057167C" w:rsidRDefault="00321A69" w:rsidP="00084BD6">
            <w:pPr>
              <w:jc w:val="center"/>
              <w:rPr>
                <w:rFonts w:cstheme="minorHAnsi"/>
                <w:b/>
                <w:sz w:val="28"/>
                <w:szCs w:val="30"/>
                <w:u w:val="single"/>
              </w:rPr>
            </w:pPr>
            <w:r w:rsidRPr="0057167C">
              <w:rPr>
                <w:rFonts w:cstheme="minorHAnsi"/>
                <w:b/>
                <w:sz w:val="28"/>
                <w:szCs w:val="30"/>
                <w:u w:val="single"/>
              </w:rPr>
              <w:t>Five key ideas</w:t>
            </w:r>
          </w:p>
          <w:p w14:paraId="36803A45" w14:textId="77777777" w:rsidR="00321A69" w:rsidRPr="00F6102E" w:rsidRDefault="00321A69" w:rsidP="00084BD6">
            <w:pPr>
              <w:jc w:val="center"/>
              <w:rPr>
                <w:rFonts w:cstheme="minorHAnsi"/>
                <w:noProof/>
                <w:sz w:val="14"/>
                <w:szCs w:val="16"/>
                <w:lang w:eastAsia="en-GB"/>
              </w:rPr>
            </w:pPr>
          </w:p>
          <w:p w14:paraId="70482CE0" w14:textId="77777777" w:rsidR="00321A69" w:rsidRPr="0057167C" w:rsidRDefault="00321A69" w:rsidP="00084BD6">
            <w:pPr>
              <w:jc w:val="center"/>
              <w:rPr>
                <w:rFonts w:cstheme="minorHAnsi"/>
                <w:sz w:val="28"/>
                <w:szCs w:val="30"/>
              </w:rPr>
            </w:pPr>
            <w:r w:rsidRPr="0057167C">
              <w:rPr>
                <w:rFonts w:cstheme="minorHAnsi"/>
                <w:noProof/>
                <w:sz w:val="28"/>
                <w:szCs w:val="30"/>
                <w:lang w:eastAsia="en-GB"/>
              </w:rPr>
              <w:drawing>
                <wp:inline distT="0" distB="0" distL="0" distR="0" wp14:anchorId="0D6065B4" wp14:editId="462A5FF7">
                  <wp:extent cx="724619" cy="778757"/>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9490" cy="794739"/>
                          </a:xfrm>
                          <a:prstGeom prst="rect">
                            <a:avLst/>
                          </a:prstGeom>
                        </pic:spPr>
                      </pic:pic>
                    </a:graphicData>
                  </a:graphic>
                </wp:inline>
              </w:drawing>
            </w:r>
          </w:p>
          <w:p w14:paraId="1BEE75FA" w14:textId="77777777" w:rsidR="00321A69" w:rsidRDefault="00321A69" w:rsidP="00084BD6">
            <w:pPr>
              <w:jc w:val="center"/>
              <w:rPr>
                <w:rFonts w:cstheme="minorHAnsi"/>
                <w:sz w:val="28"/>
                <w:szCs w:val="30"/>
                <w:u w:val="single"/>
              </w:rPr>
            </w:pPr>
            <w:r>
              <w:rPr>
                <w:rFonts w:cstheme="minorHAnsi"/>
                <w:sz w:val="28"/>
                <w:szCs w:val="30"/>
                <w:u w:val="single"/>
              </w:rPr>
              <w:t xml:space="preserve">Non-specific </w:t>
            </w:r>
            <w:r>
              <w:rPr>
                <w:rFonts w:cstheme="minorHAnsi"/>
                <w:sz w:val="28"/>
                <w:szCs w:val="30"/>
                <w:u w:val="single"/>
              </w:rPr>
              <w:br/>
              <w:t>d</w:t>
            </w:r>
            <w:r w:rsidRPr="00171BAB">
              <w:rPr>
                <w:rFonts w:cstheme="minorHAnsi"/>
                <w:sz w:val="28"/>
                <w:szCs w:val="30"/>
                <w:u w:val="single"/>
              </w:rPr>
              <w:t>efence systems</w:t>
            </w:r>
          </w:p>
          <w:p w14:paraId="2630C12D" w14:textId="77777777" w:rsidR="00321A69" w:rsidRPr="00633C86" w:rsidRDefault="00321A69" w:rsidP="00084BD6">
            <w:pPr>
              <w:jc w:val="center"/>
              <w:rPr>
                <w:rFonts w:cstheme="minorHAnsi"/>
                <w:sz w:val="28"/>
                <w:szCs w:val="30"/>
              </w:rPr>
            </w:pPr>
          </w:p>
          <w:p w14:paraId="376FAE85" w14:textId="77777777" w:rsidR="00321A69" w:rsidRPr="0057167C" w:rsidRDefault="00321A69" w:rsidP="00084BD6">
            <w:pPr>
              <w:jc w:val="center"/>
              <w:rPr>
                <w:rFonts w:cstheme="minorHAnsi"/>
                <w:sz w:val="28"/>
                <w:szCs w:val="30"/>
              </w:rPr>
            </w:pPr>
            <w:r w:rsidRPr="00807F3E">
              <w:rPr>
                <w:rFonts w:cstheme="minorHAnsi"/>
                <w:noProof/>
                <w:sz w:val="28"/>
                <w:szCs w:val="30"/>
                <w:lang w:eastAsia="en-GB"/>
              </w:rPr>
              <w:drawing>
                <wp:inline distT="0" distB="0" distL="0" distR="0" wp14:anchorId="62B05BB3" wp14:editId="22BABB1F">
                  <wp:extent cx="1539473" cy="1638795"/>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49343" cy="1649302"/>
                          </a:xfrm>
                          <a:prstGeom prst="rect">
                            <a:avLst/>
                          </a:prstGeom>
                        </pic:spPr>
                      </pic:pic>
                    </a:graphicData>
                  </a:graphic>
                </wp:inline>
              </w:drawing>
            </w:r>
          </w:p>
        </w:tc>
        <w:tc>
          <w:tcPr>
            <w:tcW w:w="4776" w:type="dxa"/>
          </w:tcPr>
          <w:p w14:paraId="5286EF9E" w14:textId="77777777" w:rsidR="00321A69" w:rsidRPr="0057167C" w:rsidRDefault="00321A69" w:rsidP="00084BD6">
            <w:pPr>
              <w:jc w:val="center"/>
              <w:rPr>
                <w:rFonts w:cstheme="minorHAnsi"/>
                <w:sz w:val="28"/>
                <w:szCs w:val="30"/>
              </w:rPr>
            </w:pPr>
            <w:r w:rsidRPr="000D141E">
              <w:rPr>
                <w:rFonts w:cstheme="minorHAnsi"/>
                <w:noProof/>
                <w:sz w:val="28"/>
                <w:szCs w:val="30"/>
                <w:lang w:eastAsia="en-GB"/>
              </w:rPr>
              <w:drawing>
                <wp:inline distT="0" distB="0" distL="0" distR="0" wp14:anchorId="70A9469C" wp14:editId="2906D146">
                  <wp:extent cx="2896004" cy="1819529"/>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96004" cy="1819529"/>
                          </a:xfrm>
                          <a:prstGeom prst="rect">
                            <a:avLst/>
                          </a:prstGeom>
                        </pic:spPr>
                      </pic:pic>
                    </a:graphicData>
                  </a:graphic>
                </wp:inline>
              </w:drawing>
            </w:r>
          </w:p>
        </w:tc>
        <w:tc>
          <w:tcPr>
            <w:tcW w:w="3155" w:type="dxa"/>
            <w:gridSpan w:val="3"/>
            <w:tcBorders>
              <w:bottom w:val="single" w:sz="4" w:space="0" w:color="auto"/>
            </w:tcBorders>
          </w:tcPr>
          <w:p w14:paraId="1DA36F4B" w14:textId="77777777" w:rsidR="00321A69" w:rsidRPr="00171BAB" w:rsidRDefault="00321A69" w:rsidP="00084BD6">
            <w:pPr>
              <w:jc w:val="center"/>
              <w:rPr>
                <w:rFonts w:cstheme="minorHAnsi"/>
                <w:sz w:val="28"/>
                <w:szCs w:val="30"/>
                <w:u w:val="single"/>
              </w:rPr>
            </w:pPr>
            <w:r w:rsidRPr="00171BAB">
              <w:rPr>
                <w:rFonts w:cstheme="minorHAnsi"/>
                <w:sz w:val="28"/>
                <w:szCs w:val="30"/>
                <w:u w:val="single"/>
              </w:rPr>
              <w:t>Viral reproduction</w:t>
            </w:r>
          </w:p>
          <w:p w14:paraId="21F1637E" w14:textId="77777777" w:rsidR="00321A69" w:rsidRPr="00171BAB" w:rsidRDefault="00321A69" w:rsidP="00084BD6">
            <w:pPr>
              <w:jc w:val="center"/>
              <w:rPr>
                <w:rFonts w:cstheme="minorHAnsi"/>
                <w:sz w:val="10"/>
                <w:szCs w:val="12"/>
                <w:u w:val="single"/>
              </w:rPr>
            </w:pPr>
          </w:p>
          <w:p w14:paraId="4482AB0B" w14:textId="77777777" w:rsidR="00321A69" w:rsidRDefault="00321A69" w:rsidP="00084BD6">
            <w:pPr>
              <w:jc w:val="center"/>
              <w:rPr>
                <w:rFonts w:cstheme="minorHAnsi"/>
                <w:sz w:val="28"/>
                <w:szCs w:val="30"/>
              </w:rPr>
            </w:pPr>
            <w:r w:rsidRPr="00807F3E">
              <w:rPr>
                <w:rFonts w:cstheme="minorHAnsi"/>
                <w:noProof/>
                <w:sz w:val="28"/>
                <w:szCs w:val="30"/>
                <w:lang w:eastAsia="en-GB"/>
              </w:rPr>
              <w:drawing>
                <wp:inline distT="0" distB="0" distL="0" distR="0" wp14:anchorId="059734FD" wp14:editId="14D87720">
                  <wp:extent cx="1686160" cy="809738"/>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86160" cy="809738"/>
                          </a:xfrm>
                          <a:prstGeom prst="rect">
                            <a:avLst/>
                          </a:prstGeom>
                        </pic:spPr>
                      </pic:pic>
                    </a:graphicData>
                  </a:graphic>
                </wp:inline>
              </w:drawing>
            </w:r>
          </w:p>
          <w:p w14:paraId="63E8AFC4" w14:textId="77777777" w:rsidR="00321A69" w:rsidRPr="0057167C" w:rsidRDefault="00321A69" w:rsidP="00084BD6">
            <w:pPr>
              <w:jc w:val="center"/>
              <w:rPr>
                <w:rFonts w:cstheme="minorHAnsi"/>
                <w:sz w:val="28"/>
                <w:szCs w:val="30"/>
              </w:rPr>
            </w:pPr>
            <w:r>
              <w:rPr>
                <w:rFonts w:cstheme="minorHAnsi"/>
                <w:sz w:val="28"/>
                <w:szCs w:val="30"/>
              </w:rPr>
              <w:t>Viruses live and reproduce inside cells, causing cell damage</w:t>
            </w:r>
          </w:p>
        </w:tc>
      </w:tr>
      <w:tr w:rsidR="00321A69" w14:paraId="27645E55" w14:textId="77777777" w:rsidTr="00321A69">
        <w:trPr>
          <w:trHeight w:val="1874"/>
        </w:trPr>
        <w:tc>
          <w:tcPr>
            <w:tcW w:w="2646" w:type="dxa"/>
            <w:gridSpan w:val="3"/>
            <w:vMerge/>
          </w:tcPr>
          <w:p w14:paraId="0E90BC31" w14:textId="77777777" w:rsidR="00321A69" w:rsidRPr="0057167C" w:rsidRDefault="00321A69" w:rsidP="00084BD6">
            <w:pPr>
              <w:jc w:val="center"/>
              <w:rPr>
                <w:rFonts w:cstheme="minorHAnsi"/>
                <w:sz w:val="28"/>
                <w:szCs w:val="30"/>
              </w:rPr>
            </w:pPr>
          </w:p>
        </w:tc>
        <w:tc>
          <w:tcPr>
            <w:tcW w:w="4776" w:type="dxa"/>
          </w:tcPr>
          <w:p w14:paraId="619053AE" w14:textId="77777777" w:rsidR="00321A69" w:rsidRDefault="00321A69" w:rsidP="00084BD6">
            <w:pPr>
              <w:jc w:val="center"/>
              <w:rPr>
                <w:rFonts w:cstheme="minorHAnsi"/>
                <w:b/>
                <w:bCs/>
                <w:sz w:val="28"/>
                <w:szCs w:val="30"/>
              </w:rPr>
            </w:pPr>
          </w:p>
          <w:p w14:paraId="78E716AB" w14:textId="77777777" w:rsidR="00321A69" w:rsidRPr="009E2C81" w:rsidRDefault="00321A69" w:rsidP="00084BD6">
            <w:pPr>
              <w:jc w:val="center"/>
              <w:rPr>
                <w:rFonts w:cstheme="minorHAnsi"/>
                <w:sz w:val="28"/>
                <w:szCs w:val="30"/>
              </w:rPr>
            </w:pPr>
            <w:r w:rsidRPr="00633C86">
              <w:rPr>
                <w:rFonts w:cstheme="minorHAnsi"/>
                <w:b/>
                <w:bCs/>
                <w:sz w:val="28"/>
                <w:szCs w:val="30"/>
              </w:rPr>
              <w:t>HIV is a virus</w:t>
            </w:r>
            <w:r>
              <w:rPr>
                <w:rFonts w:cstheme="minorHAnsi"/>
                <w:sz w:val="28"/>
                <w:szCs w:val="30"/>
              </w:rPr>
              <w:t xml:space="preserve"> that attacks the body’s immune cells (white blood cells).  </w:t>
            </w:r>
            <w:r>
              <w:rPr>
                <w:rFonts w:cstheme="minorHAnsi"/>
                <w:sz w:val="28"/>
                <w:szCs w:val="30"/>
              </w:rPr>
              <w:br/>
              <w:t xml:space="preserve">If </w:t>
            </w:r>
            <w:r w:rsidRPr="00633C86">
              <w:rPr>
                <w:rFonts w:cstheme="minorHAnsi"/>
                <w:b/>
                <w:bCs/>
                <w:sz w:val="28"/>
                <w:szCs w:val="30"/>
              </w:rPr>
              <w:t>AIDS</w:t>
            </w:r>
            <w:r>
              <w:rPr>
                <w:rFonts w:cstheme="minorHAnsi"/>
                <w:sz w:val="28"/>
                <w:szCs w:val="30"/>
              </w:rPr>
              <w:t xml:space="preserve"> develops, this means the immune system has been so badly damaged by the HIV virus that it can’t deal with other infections or cancers.</w:t>
            </w:r>
          </w:p>
        </w:tc>
        <w:tc>
          <w:tcPr>
            <w:tcW w:w="3155" w:type="dxa"/>
            <w:gridSpan w:val="3"/>
            <w:tcBorders>
              <w:top w:val="single" w:sz="4" w:space="0" w:color="auto"/>
            </w:tcBorders>
          </w:tcPr>
          <w:p w14:paraId="545DA3DE" w14:textId="77777777" w:rsidR="00321A69" w:rsidRPr="0057167C" w:rsidRDefault="00321A69" w:rsidP="00084BD6">
            <w:pPr>
              <w:jc w:val="center"/>
              <w:rPr>
                <w:rFonts w:cstheme="minorHAnsi"/>
                <w:sz w:val="28"/>
                <w:szCs w:val="30"/>
              </w:rPr>
            </w:pPr>
            <w:r w:rsidRPr="00633C86">
              <w:rPr>
                <w:rFonts w:cstheme="minorHAnsi"/>
                <w:b/>
                <w:bCs/>
                <w:sz w:val="28"/>
                <w:szCs w:val="30"/>
              </w:rPr>
              <w:t>Malaria</w:t>
            </w:r>
            <w:r>
              <w:rPr>
                <w:rFonts w:cstheme="minorHAnsi"/>
                <w:sz w:val="28"/>
                <w:szCs w:val="30"/>
              </w:rPr>
              <w:t xml:space="preserve"> causes recurrent episodes of fever.  The malarial protist is spread by </w:t>
            </w:r>
            <w:r w:rsidRPr="00633C86">
              <w:rPr>
                <w:rFonts w:cstheme="minorHAnsi"/>
                <w:b/>
                <w:bCs/>
                <w:sz w:val="28"/>
                <w:szCs w:val="30"/>
              </w:rPr>
              <w:t>mosquito vectors</w:t>
            </w:r>
            <w:r>
              <w:rPr>
                <w:rFonts w:cstheme="minorHAnsi"/>
                <w:sz w:val="28"/>
                <w:szCs w:val="30"/>
              </w:rPr>
              <w:t xml:space="preserve">; prevention involves stopping mosquitoes from </w:t>
            </w:r>
            <w:r w:rsidRPr="00633C86">
              <w:rPr>
                <w:rFonts w:cstheme="minorHAnsi"/>
                <w:b/>
                <w:bCs/>
                <w:sz w:val="28"/>
                <w:szCs w:val="30"/>
                <w:u w:val="single"/>
              </w:rPr>
              <w:t>biting</w:t>
            </w:r>
            <w:r>
              <w:rPr>
                <w:rFonts w:cstheme="minorHAnsi"/>
                <w:sz w:val="28"/>
                <w:szCs w:val="30"/>
              </w:rPr>
              <w:t xml:space="preserve">, </w:t>
            </w:r>
            <w:proofErr w:type="gramStart"/>
            <w:r>
              <w:rPr>
                <w:rFonts w:cstheme="minorHAnsi"/>
                <w:sz w:val="28"/>
                <w:szCs w:val="30"/>
              </w:rPr>
              <w:t>e.g.</w:t>
            </w:r>
            <w:proofErr w:type="gramEnd"/>
            <w:r>
              <w:rPr>
                <w:rFonts w:cstheme="minorHAnsi"/>
                <w:sz w:val="28"/>
                <w:szCs w:val="30"/>
              </w:rPr>
              <w:t xml:space="preserve"> sleeping under nets.</w:t>
            </w:r>
          </w:p>
        </w:tc>
      </w:tr>
      <w:tr w:rsidR="00321A69" w14:paraId="6F9940A0" w14:textId="77777777" w:rsidTr="00321A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42" w:type="dxa"/>
          <w:wAfter w:w="467" w:type="dxa"/>
        </w:trPr>
        <w:tc>
          <w:tcPr>
            <w:tcW w:w="1437" w:type="dxa"/>
          </w:tcPr>
          <w:p w14:paraId="3E760441" w14:textId="77777777" w:rsidR="00321A69" w:rsidRDefault="00321A69" w:rsidP="00084BD6">
            <w:r>
              <w:rPr>
                <w:noProof/>
                <w:lang w:eastAsia="en-GB"/>
              </w:rPr>
              <w:lastRenderedPageBreak/>
              <w:drawing>
                <wp:anchor distT="0" distB="0" distL="114300" distR="114300" simplePos="0" relativeHeight="251692032" behindDoc="0" locked="0" layoutInCell="1" allowOverlap="1" wp14:anchorId="182423F6" wp14:editId="3D8460B8">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8">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gridSpan w:val="3"/>
          </w:tcPr>
          <w:p w14:paraId="508DF81F" w14:textId="77777777" w:rsidR="00321A69" w:rsidRPr="00F2296D" w:rsidRDefault="00321A69" w:rsidP="00084BD6">
            <w:pPr>
              <w:jc w:val="center"/>
              <w:rPr>
                <w:b/>
                <w:sz w:val="40"/>
              </w:rPr>
            </w:pPr>
            <w:r w:rsidRPr="00F2296D">
              <w:rPr>
                <w:b/>
                <w:sz w:val="40"/>
              </w:rPr>
              <w:t xml:space="preserve">Fulford School Science </w:t>
            </w:r>
            <w:r>
              <w:rPr>
                <w:b/>
                <w:sz w:val="40"/>
              </w:rPr>
              <w:t>D</w:t>
            </w:r>
            <w:r w:rsidRPr="00F2296D">
              <w:rPr>
                <w:b/>
                <w:sz w:val="40"/>
              </w:rPr>
              <w:t>epartment</w:t>
            </w:r>
          </w:p>
          <w:p w14:paraId="7174942D" w14:textId="77777777" w:rsidR="00321A69" w:rsidRPr="00C314AC" w:rsidRDefault="00321A69" w:rsidP="00084BD6">
            <w:pPr>
              <w:jc w:val="center"/>
              <w:rPr>
                <w:sz w:val="36"/>
              </w:rPr>
            </w:pPr>
            <w:r w:rsidRPr="00F2296D">
              <w:rPr>
                <w:sz w:val="40"/>
              </w:rPr>
              <w:t>Developing the next generation of Super Scientists</w:t>
            </w:r>
          </w:p>
        </w:tc>
        <w:tc>
          <w:tcPr>
            <w:tcW w:w="2318" w:type="dxa"/>
          </w:tcPr>
          <w:p w14:paraId="2065772A" w14:textId="77777777" w:rsidR="00321A69" w:rsidRPr="00C314AC" w:rsidRDefault="00321A69" w:rsidP="00084BD6">
            <w:pPr>
              <w:ind w:left="180" w:right="-482" w:hanging="425"/>
              <w:jc w:val="center"/>
              <w:rPr>
                <w:b/>
                <w:sz w:val="48"/>
              </w:rPr>
            </w:pPr>
            <w:r w:rsidRPr="00C314AC">
              <w:rPr>
                <w:noProof/>
                <w:lang w:eastAsia="en-GB"/>
              </w:rPr>
              <w:drawing>
                <wp:inline distT="0" distB="0" distL="0" distR="0" wp14:anchorId="1A7F5035" wp14:editId="2134C12C">
                  <wp:extent cx="1118987" cy="863408"/>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39152" cy="878967"/>
                          </a:xfrm>
                          <a:prstGeom prst="rect">
                            <a:avLst/>
                          </a:prstGeom>
                        </pic:spPr>
                      </pic:pic>
                    </a:graphicData>
                  </a:graphic>
                </wp:inline>
              </w:drawing>
            </w:r>
          </w:p>
        </w:tc>
      </w:tr>
    </w:tbl>
    <w:p w14:paraId="65512712" w14:textId="77777777" w:rsidR="00321A69" w:rsidRPr="00F2296D" w:rsidRDefault="00321A69" w:rsidP="00321A69">
      <w:pPr>
        <w:rPr>
          <w:sz w:val="2"/>
          <w:szCs w:val="20"/>
        </w:rPr>
      </w:pPr>
    </w:p>
    <w:tbl>
      <w:tblPr>
        <w:tblStyle w:val="TableGrid"/>
        <w:tblW w:w="10490" w:type="dxa"/>
        <w:tblInd w:w="-147" w:type="dxa"/>
        <w:tblLook w:val="04A0" w:firstRow="1" w:lastRow="0" w:firstColumn="1" w:lastColumn="0" w:noHBand="0" w:noVBand="1"/>
      </w:tblPr>
      <w:tblGrid>
        <w:gridCol w:w="4537"/>
        <w:gridCol w:w="5953"/>
      </w:tblGrid>
      <w:tr w:rsidR="00321A69" w14:paraId="56814F0F" w14:textId="77777777" w:rsidTr="00084BD6">
        <w:tc>
          <w:tcPr>
            <w:tcW w:w="4537" w:type="dxa"/>
          </w:tcPr>
          <w:p w14:paraId="7554BB92" w14:textId="77777777" w:rsidR="00321A69" w:rsidRPr="009E2C81" w:rsidRDefault="00321A69" w:rsidP="00084BD6">
            <w:pPr>
              <w:jc w:val="center"/>
              <w:rPr>
                <w:b/>
                <w:sz w:val="34"/>
                <w:szCs w:val="34"/>
              </w:rPr>
            </w:pPr>
            <w:r w:rsidRPr="009E2C81">
              <w:rPr>
                <w:b/>
                <w:sz w:val="34"/>
                <w:szCs w:val="34"/>
              </w:rPr>
              <w:t>GCSE Science – Five key terms</w:t>
            </w:r>
          </w:p>
        </w:tc>
        <w:tc>
          <w:tcPr>
            <w:tcW w:w="5953" w:type="dxa"/>
          </w:tcPr>
          <w:p w14:paraId="4EACCEAB" w14:textId="77777777" w:rsidR="00321A69" w:rsidRPr="009E2C81" w:rsidRDefault="00321A69" w:rsidP="00084BD6">
            <w:pPr>
              <w:jc w:val="center"/>
              <w:rPr>
                <w:b/>
                <w:sz w:val="34"/>
                <w:szCs w:val="34"/>
              </w:rPr>
            </w:pPr>
            <w:r w:rsidRPr="009E2C81">
              <w:rPr>
                <w:b/>
                <w:sz w:val="34"/>
                <w:szCs w:val="34"/>
              </w:rPr>
              <w:t xml:space="preserve">Topic B3 Part </w:t>
            </w:r>
            <w:r>
              <w:rPr>
                <w:b/>
                <w:sz w:val="34"/>
                <w:szCs w:val="34"/>
              </w:rPr>
              <w:t>2</w:t>
            </w:r>
            <w:r w:rsidRPr="009E2C81">
              <w:rPr>
                <w:b/>
                <w:sz w:val="34"/>
                <w:szCs w:val="34"/>
              </w:rPr>
              <w:t xml:space="preserve"> – Infection and </w:t>
            </w:r>
            <w:r>
              <w:rPr>
                <w:b/>
                <w:sz w:val="34"/>
                <w:szCs w:val="34"/>
              </w:rPr>
              <w:t>R</w:t>
            </w:r>
            <w:r w:rsidRPr="009E2C81">
              <w:rPr>
                <w:b/>
                <w:sz w:val="34"/>
                <w:szCs w:val="34"/>
              </w:rPr>
              <w:t>esponse</w:t>
            </w:r>
          </w:p>
        </w:tc>
      </w:tr>
    </w:tbl>
    <w:p w14:paraId="39C2E397" w14:textId="77777777" w:rsidR="00321A69" w:rsidRPr="00633C86" w:rsidRDefault="00321A69" w:rsidP="00321A69">
      <w:pPr>
        <w:rPr>
          <w:rFonts w:cstheme="minorHAnsi"/>
          <w:b/>
          <w:sz w:val="2"/>
          <w:szCs w:val="2"/>
          <w:u w:val="single"/>
        </w:rPr>
      </w:pPr>
    </w:p>
    <w:tbl>
      <w:tblPr>
        <w:tblStyle w:val="TableGrid"/>
        <w:tblW w:w="10490" w:type="dxa"/>
        <w:tblInd w:w="-147" w:type="dxa"/>
        <w:tblLayout w:type="fixed"/>
        <w:tblLook w:val="04A0" w:firstRow="1" w:lastRow="0" w:firstColumn="1" w:lastColumn="0" w:noHBand="0" w:noVBand="1"/>
      </w:tblPr>
      <w:tblGrid>
        <w:gridCol w:w="1702"/>
        <w:gridCol w:w="6095"/>
        <w:gridCol w:w="2693"/>
      </w:tblGrid>
      <w:tr w:rsidR="00321A69" w:rsidRPr="007C6BCA" w14:paraId="543480DE" w14:textId="77777777" w:rsidTr="00084BD6">
        <w:tc>
          <w:tcPr>
            <w:tcW w:w="1702" w:type="dxa"/>
          </w:tcPr>
          <w:p w14:paraId="04A1FC57" w14:textId="77777777" w:rsidR="00321A69" w:rsidRPr="00AD2D1B" w:rsidRDefault="00321A69" w:rsidP="00084BD6">
            <w:pPr>
              <w:jc w:val="center"/>
              <w:rPr>
                <w:rFonts w:cstheme="minorHAnsi"/>
                <w:b/>
                <w:sz w:val="30"/>
                <w:szCs w:val="30"/>
              </w:rPr>
            </w:pPr>
            <w:r w:rsidRPr="00AD2D1B">
              <w:rPr>
                <w:rFonts w:cstheme="minorHAnsi"/>
                <w:b/>
                <w:sz w:val="30"/>
                <w:szCs w:val="30"/>
              </w:rPr>
              <w:t>Immune</w:t>
            </w:r>
          </w:p>
        </w:tc>
        <w:tc>
          <w:tcPr>
            <w:tcW w:w="6095" w:type="dxa"/>
          </w:tcPr>
          <w:p w14:paraId="555A38F8" w14:textId="77777777" w:rsidR="00321A69" w:rsidRPr="00F6102E" w:rsidRDefault="00321A69" w:rsidP="00084BD6">
            <w:pPr>
              <w:jc w:val="center"/>
              <w:rPr>
                <w:rFonts w:cstheme="minorHAnsi"/>
                <w:sz w:val="28"/>
                <w:szCs w:val="28"/>
              </w:rPr>
            </w:pPr>
            <w:r>
              <w:rPr>
                <w:rFonts w:cstheme="minorHAnsi"/>
                <w:sz w:val="28"/>
                <w:szCs w:val="28"/>
              </w:rPr>
              <w:t xml:space="preserve">Memory white blood cells are present in the body (from infection or vaccination) and can respond quickly to produce many correct antibodies, killing pathogens and preventing symptoms </w:t>
            </w:r>
          </w:p>
        </w:tc>
        <w:tc>
          <w:tcPr>
            <w:tcW w:w="2693" w:type="dxa"/>
          </w:tcPr>
          <w:p w14:paraId="0148781C" w14:textId="77777777" w:rsidR="00321A69" w:rsidRPr="007C6BCA" w:rsidRDefault="00321A69" w:rsidP="00084BD6">
            <w:pPr>
              <w:jc w:val="center"/>
              <w:rPr>
                <w:rFonts w:cstheme="minorHAnsi"/>
                <w:sz w:val="30"/>
                <w:szCs w:val="30"/>
              </w:rPr>
            </w:pPr>
            <w:r w:rsidRPr="00D1059F">
              <w:rPr>
                <w:rFonts w:cstheme="minorHAnsi"/>
                <w:noProof/>
                <w:sz w:val="30"/>
                <w:szCs w:val="30"/>
                <w:lang w:eastAsia="en-GB"/>
              </w:rPr>
              <w:drawing>
                <wp:inline distT="0" distB="0" distL="0" distR="0" wp14:anchorId="7FE36622" wp14:editId="51D22C8C">
                  <wp:extent cx="1273305" cy="853440"/>
                  <wp:effectExtent l="0" t="0" r="3175"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78422" cy="856869"/>
                          </a:xfrm>
                          <a:prstGeom prst="rect">
                            <a:avLst/>
                          </a:prstGeom>
                        </pic:spPr>
                      </pic:pic>
                    </a:graphicData>
                  </a:graphic>
                </wp:inline>
              </w:drawing>
            </w:r>
          </w:p>
        </w:tc>
      </w:tr>
      <w:tr w:rsidR="00321A69" w:rsidRPr="007C6BCA" w14:paraId="1A99033C" w14:textId="77777777" w:rsidTr="00084BD6">
        <w:tc>
          <w:tcPr>
            <w:tcW w:w="1702" w:type="dxa"/>
          </w:tcPr>
          <w:p w14:paraId="7D40B56A" w14:textId="77777777" w:rsidR="00321A69" w:rsidRPr="00AD2D1B" w:rsidRDefault="00321A69" w:rsidP="00084BD6">
            <w:pPr>
              <w:jc w:val="center"/>
              <w:rPr>
                <w:rFonts w:cstheme="minorHAnsi"/>
                <w:b/>
                <w:sz w:val="30"/>
                <w:szCs w:val="30"/>
              </w:rPr>
            </w:pPr>
            <w:r w:rsidRPr="00AD2D1B">
              <w:rPr>
                <w:rFonts w:cstheme="minorHAnsi"/>
                <w:b/>
                <w:sz w:val="30"/>
                <w:szCs w:val="30"/>
              </w:rPr>
              <w:t>Vaccination</w:t>
            </w:r>
          </w:p>
        </w:tc>
        <w:tc>
          <w:tcPr>
            <w:tcW w:w="6095" w:type="dxa"/>
          </w:tcPr>
          <w:p w14:paraId="367C96F9" w14:textId="77777777" w:rsidR="00321A69" w:rsidRPr="00F6102E" w:rsidRDefault="00321A69" w:rsidP="00084BD6">
            <w:pPr>
              <w:jc w:val="center"/>
              <w:rPr>
                <w:rFonts w:cstheme="minorHAnsi"/>
                <w:sz w:val="28"/>
                <w:szCs w:val="28"/>
              </w:rPr>
            </w:pPr>
            <w:r>
              <w:rPr>
                <w:rFonts w:cstheme="minorHAnsi"/>
                <w:sz w:val="28"/>
                <w:szCs w:val="28"/>
              </w:rPr>
              <w:t>Introducing small quantities of dead or inactive forms of a pathogen into the body to stimulate white blood cells to produce antibodies.  Memory white blood cells stay in the body afterwards.</w:t>
            </w:r>
          </w:p>
        </w:tc>
        <w:tc>
          <w:tcPr>
            <w:tcW w:w="2693" w:type="dxa"/>
          </w:tcPr>
          <w:p w14:paraId="64B8A4D9" w14:textId="77777777" w:rsidR="00321A69" w:rsidRPr="007C6BCA" w:rsidRDefault="00321A69" w:rsidP="00084BD6">
            <w:pPr>
              <w:jc w:val="center"/>
              <w:rPr>
                <w:rFonts w:cstheme="minorHAnsi"/>
                <w:sz w:val="30"/>
                <w:szCs w:val="30"/>
              </w:rPr>
            </w:pPr>
            <w:r w:rsidRPr="00D1059F">
              <w:rPr>
                <w:rFonts w:cstheme="minorHAnsi"/>
                <w:noProof/>
                <w:sz w:val="30"/>
                <w:szCs w:val="30"/>
                <w:lang w:eastAsia="en-GB"/>
              </w:rPr>
              <w:drawing>
                <wp:inline distT="0" distB="0" distL="0" distR="0" wp14:anchorId="0703DCFE" wp14:editId="3A419F7E">
                  <wp:extent cx="1572895" cy="858520"/>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72895" cy="858520"/>
                          </a:xfrm>
                          <a:prstGeom prst="rect">
                            <a:avLst/>
                          </a:prstGeom>
                        </pic:spPr>
                      </pic:pic>
                    </a:graphicData>
                  </a:graphic>
                </wp:inline>
              </w:drawing>
            </w:r>
          </w:p>
        </w:tc>
      </w:tr>
      <w:tr w:rsidR="00321A69" w:rsidRPr="007C6BCA" w14:paraId="65354D68" w14:textId="77777777" w:rsidTr="00084BD6">
        <w:tc>
          <w:tcPr>
            <w:tcW w:w="1702" w:type="dxa"/>
          </w:tcPr>
          <w:p w14:paraId="7B1DC592" w14:textId="77777777" w:rsidR="00321A69" w:rsidRPr="00AD2D1B" w:rsidRDefault="00321A69" w:rsidP="00084BD6">
            <w:pPr>
              <w:jc w:val="center"/>
              <w:rPr>
                <w:rFonts w:cstheme="minorHAnsi"/>
                <w:b/>
                <w:sz w:val="30"/>
                <w:szCs w:val="30"/>
              </w:rPr>
            </w:pPr>
            <w:r w:rsidRPr="00AD2D1B">
              <w:rPr>
                <w:rFonts w:cstheme="minorHAnsi"/>
                <w:b/>
                <w:sz w:val="30"/>
                <w:szCs w:val="30"/>
              </w:rPr>
              <w:t>Antibiotics</w:t>
            </w:r>
          </w:p>
        </w:tc>
        <w:tc>
          <w:tcPr>
            <w:tcW w:w="6095" w:type="dxa"/>
          </w:tcPr>
          <w:p w14:paraId="40317BC2" w14:textId="77777777" w:rsidR="00321A69" w:rsidRPr="00F6102E" w:rsidRDefault="00321A69" w:rsidP="00084BD6">
            <w:pPr>
              <w:jc w:val="center"/>
              <w:rPr>
                <w:rFonts w:cstheme="minorHAnsi"/>
                <w:sz w:val="28"/>
                <w:szCs w:val="28"/>
              </w:rPr>
            </w:pPr>
            <w:r>
              <w:rPr>
                <w:rFonts w:cstheme="minorHAnsi"/>
                <w:sz w:val="28"/>
                <w:szCs w:val="28"/>
              </w:rPr>
              <w:t xml:space="preserve">Medicines that help cure </w:t>
            </w:r>
            <w:r w:rsidRPr="00AD2D1B">
              <w:rPr>
                <w:rFonts w:cstheme="minorHAnsi"/>
                <w:sz w:val="28"/>
                <w:szCs w:val="28"/>
                <w:u w:val="single"/>
              </w:rPr>
              <w:t>bacterial disease</w:t>
            </w:r>
            <w:r>
              <w:rPr>
                <w:rFonts w:cstheme="minorHAnsi"/>
                <w:sz w:val="28"/>
                <w:szCs w:val="28"/>
              </w:rPr>
              <w:t xml:space="preserve"> by killing infective bacteria inside the body – it is important that specific bacteria are treated with specific antibiotics.  Penicillin was the first discovered.</w:t>
            </w:r>
          </w:p>
        </w:tc>
        <w:tc>
          <w:tcPr>
            <w:tcW w:w="2693" w:type="dxa"/>
            <w:vMerge w:val="restart"/>
          </w:tcPr>
          <w:p w14:paraId="456595EC" w14:textId="77777777" w:rsidR="00321A69" w:rsidRPr="007C6BCA" w:rsidRDefault="00321A69" w:rsidP="00084BD6">
            <w:pPr>
              <w:jc w:val="center"/>
              <w:rPr>
                <w:rFonts w:cstheme="minorHAnsi"/>
                <w:sz w:val="30"/>
                <w:szCs w:val="30"/>
              </w:rPr>
            </w:pPr>
            <w:r w:rsidRPr="009A5099">
              <w:rPr>
                <w:rFonts w:cstheme="minorHAnsi"/>
                <w:noProof/>
                <w:sz w:val="30"/>
                <w:szCs w:val="30"/>
                <w:lang w:eastAsia="en-GB"/>
              </w:rPr>
              <w:drawing>
                <wp:inline distT="0" distB="0" distL="0" distR="0" wp14:anchorId="0290667D" wp14:editId="78B88859">
                  <wp:extent cx="1633855" cy="1217641"/>
                  <wp:effectExtent l="0" t="0" r="4445" b="190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39648" cy="1221958"/>
                          </a:xfrm>
                          <a:prstGeom prst="rect">
                            <a:avLst/>
                          </a:prstGeom>
                        </pic:spPr>
                      </pic:pic>
                    </a:graphicData>
                  </a:graphic>
                </wp:inline>
              </w:drawing>
            </w:r>
          </w:p>
        </w:tc>
      </w:tr>
      <w:tr w:rsidR="00321A69" w:rsidRPr="007C6BCA" w14:paraId="7FC769CD" w14:textId="77777777" w:rsidTr="00084BD6">
        <w:tc>
          <w:tcPr>
            <w:tcW w:w="1702" w:type="dxa"/>
          </w:tcPr>
          <w:p w14:paraId="48E78458" w14:textId="77777777" w:rsidR="00321A69" w:rsidRPr="00AD2D1B" w:rsidRDefault="00321A69" w:rsidP="00084BD6">
            <w:pPr>
              <w:jc w:val="center"/>
              <w:rPr>
                <w:rFonts w:cstheme="minorHAnsi"/>
                <w:b/>
                <w:sz w:val="30"/>
                <w:szCs w:val="30"/>
              </w:rPr>
            </w:pPr>
            <w:r w:rsidRPr="00AD2D1B">
              <w:rPr>
                <w:rFonts w:cstheme="minorHAnsi"/>
                <w:b/>
                <w:sz w:val="30"/>
                <w:szCs w:val="30"/>
              </w:rPr>
              <w:t>Resistant</w:t>
            </w:r>
          </w:p>
        </w:tc>
        <w:tc>
          <w:tcPr>
            <w:tcW w:w="6095" w:type="dxa"/>
          </w:tcPr>
          <w:p w14:paraId="74CCFD95" w14:textId="77777777" w:rsidR="00321A69" w:rsidRPr="00A718DD" w:rsidRDefault="00321A69" w:rsidP="00084BD6">
            <w:pPr>
              <w:jc w:val="center"/>
              <w:rPr>
                <w:rFonts w:cstheme="minorHAnsi"/>
                <w:sz w:val="28"/>
                <w:szCs w:val="28"/>
              </w:rPr>
            </w:pPr>
            <w:r>
              <w:rPr>
                <w:rFonts w:cstheme="minorHAnsi"/>
                <w:sz w:val="28"/>
                <w:szCs w:val="28"/>
              </w:rPr>
              <w:t>A word used to describe bacteria that are not killed by an antibiotic.  Note: bacteria can’t be ‘immune’.</w:t>
            </w:r>
          </w:p>
        </w:tc>
        <w:tc>
          <w:tcPr>
            <w:tcW w:w="2693" w:type="dxa"/>
            <w:vMerge/>
          </w:tcPr>
          <w:p w14:paraId="77292042" w14:textId="77777777" w:rsidR="00321A69" w:rsidRPr="007C6BCA" w:rsidRDefault="00321A69" w:rsidP="00084BD6">
            <w:pPr>
              <w:jc w:val="center"/>
              <w:rPr>
                <w:rFonts w:cstheme="minorHAnsi"/>
                <w:sz w:val="30"/>
                <w:szCs w:val="30"/>
              </w:rPr>
            </w:pPr>
          </w:p>
        </w:tc>
      </w:tr>
      <w:tr w:rsidR="00321A69" w:rsidRPr="007C6BCA" w14:paraId="79905275" w14:textId="77777777" w:rsidTr="00084BD6">
        <w:tc>
          <w:tcPr>
            <w:tcW w:w="1702" w:type="dxa"/>
          </w:tcPr>
          <w:p w14:paraId="2032D7FC" w14:textId="77777777" w:rsidR="00321A69" w:rsidRPr="00AD2D1B" w:rsidRDefault="00321A69" w:rsidP="00084BD6">
            <w:pPr>
              <w:jc w:val="center"/>
              <w:rPr>
                <w:rFonts w:cstheme="minorHAnsi"/>
                <w:b/>
                <w:sz w:val="30"/>
                <w:szCs w:val="30"/>
              </w:rPr>
            </w:pPr>
            <w:r w:rsidRPr="00AD2D1B">
              <w:rPr>
                <w:rFonts w:cstheme="minorHAnsi"/>
                <w:b/>
                <w:sz w:val="30"/>
                <w:szCs w:val="30"/>
              </w:rPr>
              <w:t>Placebo</w:t>
            </w:r>
          </w:p>
        </w:tc>
        <w:tc>
          <w:tcPr>
            <w:tcW w:w="6095" w:type="dxa"/>
          </w:tcPr>
          <w:p w14:paraId="5994916C" w14:textId="77777777" w:rsidR="00321A69" w:rsidRPr="00AB0D1C" w:rsidRDefault="00321A69" w:rsidP="00084BD6">
            <w:pPr>
              <w:jc w:val="center"/>
              <w:rPr>
                <w:rFonts w:cstheme="minorHAnsi"/>
              </w:rPr>
            </w:pPr>
            <w:r>
              <w:rPr>
                <w:rFonts w:cstheme="minorHAnsi"/>
                <w:sz w:val="28"/>
              </w:rPr>
              <w:t xml:space="preserve">A fake or </w:t>
            </w:r>
            <w:r w:rsidRPr="001919C6">
              <w:rPr>
                <w:rFonts w:cstheme="minorHAnsi"/>
                <w:sz w:val="28"/>
              </w:rPr>
              <w:t xml:space="preserve">dummy drug </w:t>
            </w:r>
            <w:r>
              <w:rPr>
                <w:rFonts w:cstheme="minorHAnsi"/>
                <w:sz w:val="28"/>
              </w:rPr>
              <w:t xml:space="preserve">that is taken in the same way as the new drug being trialled, </w:t>
            </w:r>
            <w:proofErr w:type="gramStart"/>
            <w:r>
              <w:rPr>
                <w:rFonts w:cstheme="minorHAnsi"/>
                <w:sz w:val="28"/>
              </w:rPr>
              <w:t>e.g.</w:t>
            </w:r>
            <w:proofErr w:type="gramEnd"/>
            <w:r>
              <w:rPr>
                <w:rFonts w:cstheme="minorHAnsi"/>
                <w:sz w:val="28"/>
              </w:rPr>
              <w:t xml:space="preserve"> tablet or injection with no drug.  Used for comparisons to see psychological effect and if the new drug works.</w:t>
            </w:r>
          </w:p>
        </w:tc>
        <w:tc>
          <w:tcPr>
            <w:tcW w:w="2693" w:type="dxa"/>
          </w:tcPr>
          <w:p w14:paraId="339BC2E3" w14:textId="77777777" w:rsidR="00321A69" w:rsidRPr="007C6BCA" w:rsidRDefault="00321A69" w:rsidP="00084BD6">
            <w:pPr>
              <w:jc w:val="center"/>
              <w:rPr>
                <w:rFonts w:cstheme="minorHAnsi"/>
                <w:sz w:val="30"/>
                <w:szCs w:val="30"/>
              </w:rPr>
            </w:pPr>
            <w:r w:rsidRPr="009A5099">
              <w:rPr>
                <w:rFonts w:cstheme="minorHAnsi"/>
                <w:noProof/>
                <w:sz w:val="30"/>
                <w:szCs w:val="30"/>
                <w:lang w:eastAsia="en-GB"/>
              </w:rPr>
              <w:drawing>
                <wp:inline distT="0" distB="0" distL="0" distR="0" wp14:anchorId="5A53AE5A" wp14:editId="57549261">
                  <wp:extent cx="1164590" cy="906001"/>
                  <wp:effectExtent l="0" t="0" r="0" b="889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86168" cy="922788"/>
                          </a:xfrm>
                          <a:prstGeom prst="rect">
                            <a:avLst/>
                          </a:prstGeom>
                        </pic:spPr>
                      </pic:pic>
                    </a:graphicData>
                  </a:graphic>
                </wp:inline>
              </w:drawing>
            </w:r>
          </w:p>
        </w:tc>
      </w:tr>
    </w:tbl>
    <w:p w14:paraId="30B84419" w14:textId="77777777" w:rsidR="00321A69" w:rsidRPr="00633C86" w:rsidRDefault="00321A69" w:rsidP="00321A69">
      <w:pPr>
        <w:rPr>
          <w:sz w:val="2"/>
          <w:szCs w:val="18"/>
        </w:rPr>
      </w:pPr>
    </w:p>
    <w:tbl>
      <w:tblPr>
        <w:tblStyle w:val="TableGrid"/>
        <w:tblW w:w="10577" w:type="dxa"/>
        <w:tblInd w:w="-147" w:type="dxa"/>
        <w:tblLook w:val="04A0" w:firstRow="1" w:lastRow="0" w:firstColumn="1" w:lastColumn="0" w:noHBand="0" w:noVBand="1"/>
      </w:tblPr>
      <w:tblGrid>
        <w:gridCol w:w="142"/>
        <w:gridCol w:w="1437"/>
        <w:gridCol w:w="548"/>
        <w:gridCol w:w="4252"/>
        <w:gridCol w:w="1413"/>
        <w:gridCol w:w="2318"/>
        <w:gridCol w:w="467"/>
      </w:tblGrid>
      <w:tr w:rsidR="00321A69" w14:paraId="132FA4A4" w14:textId="77777777" w:rsidTr="00321A69">
        <w:tc>
          <w:tcPr>
            <w:tcW w:w="2127" w:type="dxa"/>
            <w:gridSpan w:val="3"/>
            <w:vMerge w:val="restart"/>
          </w:tcPr>
          <w:p w14:paraId="281934A5" w14:textId="77777777" w:rsidR="00321A69" w:rsidRPr="0057167C" w:rsidRDefault="00321A69" w:rsidP="00084BD6">
            <w:pPr>
              <w:jc w:val="center"/>
              <w:rPr>
                <w:rFonts w:cstheme="minorHAnsi"/>
                <w:b/>
                <w:sz w:val="28"/>
                <w:szCs w:val="30"/>
                <w:u w:val="single"/>
              </w:rPr>
            </w:pPr>
            <w:r w:rsidRPr="0057167C">
              <w:rPr>
                <w:rFonts w:cstheme="minorHAnsi"/>
                <w:b/>
                <w:sz w:val="28"/>
                <w:szCs w:val="30"/>
                <w:u w:val="single"/>
              </w:rPr>
              <w:t>Five key ideas</w:t>
            </w:r>
          </w:p>
          <w:p w14:paraId="6A05754E" w14:textId="77777777" w:rsidR="00321A69" w:rsidRPr="00F6102E" w:rsidRDefault="00321A69" w:rsidP="00084BD6">
            <w:pPr>
              <w:jc w:val="center"/>
              <w:rPr>
                <w:rFonts w:cstheme="minorHAnsi"/>
                <w:noProof/>
                <w:sz w:val="14"/>
                <w:szCs w:val="16"/>
                <w:lang w:eastAsia="en-GB"/>
              </w:rPr>
            </w:pPr>
            <w:r w:rsidRPr="0057167C">
              <w:rPr>
                <w:rFonts w:cstheme="minorHAnsi"/>
                <w:noProof/>
                <w:sz w:val="28"/>
                <w:szCs w:val="30"/>
                <w:lang w:eastAsia="en-GB"/>
              </w:rPr>
              <w:drawing>
                <wp:anchor distT="0" distB="0" distL="114300" distR="114300" simplePos="0" relativeHeight="251693056" behindDoc="0" locked="0" layoutInCell="1" allowOverlap="1" wp14:anchorId="62806B5A" wp14:editId="73A34CE9">
                  <wp:simplePos x="0" y="0"/>
                  <wp:positionH relativeFrom="column">
                    <wp:posOffset>194310</wp:posOffset>
                  </wp:positionH>
                  <wp:positionV relativeFrom="paragraph">
                    <wp:posOffset>25400</wp:posOffset>
                  </wp:positionV>
                  <wp:extent cx="815340" cy="876256"/>
                  <wp:effectExtent l="0" t="0" r="3810" b="63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15340" cy="876256"/>
                          </a:xfrm>
                          <a:prstGeom prst="rect">
                            <a:avLst/>
                          </a:prstGeom>
                        </pic:spPr>
                      </pic:pic>
                    </a:graphicData>
                  </a:graphic>
                </wp:anchor>
              </w:drawing>
            </w:r>
          </w:p>
          <w:p w14:paraId="6E722998" w14:textId="77777777" w:rsidR="00321A69" w:rsidRPr="0057167C" w:rsidRDefault="00321A69" w:rsidP="00084BD6">
            <w:pPr>
              <w:jc w:val="center"/>
              <w:rPr>
                <w:rFonts w:cstheme="minorHAnsi"/>
                <w:sz w:val="28"/>
                <w:szCs w:val="30"/>
              </w:rPr>
            </w:pPr>
          </w:p>
          <w:p w14:paraId="2CB29A84" w14:textId="77777777" w:rsidR="00321A69" w:rsidRDefault="00321A69" w:rsidP="00084BD6">
            <w:pPr>
              <w:jc w:val="center"/>
              <w:rPr>
                <w:rFonts w:cstheme="minorHAnsi"/>
                <w:b/>
                <w:sz w:val="8"/>
                <w:szCs w:val="30"/>
              </w:rPr>
            </w:pPr>
          </w:p>
          <w:p w14:paraId="5ADE7BD0" w14:textId="77777777" w:rsidR="00321A69" w:rsidRDefault="00321A69" w:rsidP="00084BD6">
            <w:pPr>
              <w:jc w:val="center"/>
              <w:rPr>
                <w:rFonts w:cstheme="minorHAnsi"/>
                <w:b/>
                <w:sz w:val="8"/>
                <w:szCs w:val="30"/>
              </w:rPr>
            </w:pPr>
          </w:p>
          <w:p w14:paraId="2440CDCE" w14:textId="77777777" w:rsidR="00321A69" w:rsidRDefault="00321A69" w:rsidP="00084BD6">
            <w:pPr>
              <w:jc w:val="center"/>
              <w:rPr>
                <w:rFonts w:cstheme="minorHAnsi"/>
                <w:b/>
                <w:sz w:val="8"/>
                <w:szCs w:val="30"/>
              </w:rPr>
            </w:pPr>
          </w:p>
          <w:p w14:paraId="6524193F" w14:textId="77777777" w:rsidR="00321A69" w:rsidRDefault="00321A69" w:rsidP="00084BD6">
            <w:pPr>
              <w:jc w:val="center"/>
              <w:rPr>
                <w:rFonts w:cstheme="minorHAnsi"/>
                <w:b/>
                <w:sz w:val="8"/>
                <w:szCs w:val="30"/>
              </w:rPr>
            </w:pPr>
          </w:p>
          <w:p w14:paraId="34E975AE" w14:textId="77777777" w:rsidR="00321A69" w:rsidRDefault="00321A69" w:rsidP="00084BD6">
            <w:pPr>
              <w:jc w:val="center"/>
              <w:rPr>
                <w:rFonts w:cstheme="minorHAnsi"/>
                <w:b/>
                <w:sz w:val="8"/>
                <w:szCs w:val="30"/>
              </w:rPr>
            </w:pPr>
          </w:p>
          <w:p w14:paraId="7B546E59" w14:textId="77777777" w:rsidR="00321A69" w:rsidRDefault="00321A69" w:rsidP="00084BD6">
            <w:pPr>
              <w:jc w:val="center"/>
              <w:rPr>
                <w:rFonts w:cstheme="minorHAnsi"/>
                <w:b/>
                <w:sz w:val="8"/>
                <w:szCs w:val="30"/>
              </w:rPr>
            </w:pPr>
          </w:p>
          <w:p w14:paraId="711A39E0" w14:textId="77777777" w:rsidR="00321A69" w:rsidRDefault="00321A69" w:rsidP="00084BD6">
            <w:pPr>
              <w:jc w:val="center"/>
              <w:rPr>
                <w:rFonts w:cstheme="minorHAnsi"/>
                <w:b/>
                <w:sz w:val="8"/>
                <w:szCs w:val="30"/>
              </w:rPr>
            </w:pPr>
          </w:p>
          <w:p w14:paraId="162B35CC" w14:textId="77777777" w:rsidR="00321A69" w:rsidRDefault="00321A69" w:rsidP="00084BD6">
            <w:pPr>
              <w:jc w:val="center"/>
              <w:rPr>
                <w:rFonts w:cstheme="minorHAnsi"/>
                <w:b/>
                <w:sz w:val="8"/>
                <w:szCs w:val="30"/>
              </w:rPr>
            </w:pPr>
          </w:p>
          <w:p w14:paraId="12BB8A7C" w14:textId="77777777" w:rsidR="00321A69" w:rsidRDefault="00321A69" w:rsidP="00084BD6">
            <w:pPr>
              <w:jc w:val="center"/>
              <w:rPr>
                <w:rFonts w:cstheme="minorHAnsi"/>
                <w:b/>
                <w:sz w:val="8"/>
                <w:szCs w:val="30"/>
              </w:rPr>
            </w:pPr>
          </w:p>
          <w:p w14:paraId="3FBC7370" w14:textId="77777777" w:rsidR="00321A69" w:rsidRPr="00E8390B" w:rsidRDefault="00321A69" w:rsidP="00084BD6">
            <w:pPr>
              <w:jc w:val="center"/>
              <w:rPr>
                <w:rFonts w:cstheme="minorHAnsi"/>
                <w:b/>
                <w:sz w:val="8"/>
                <w:szCs w:val="30"/>
              </w:rPr>
            </w:pPr>
          </w:p>
          <w:p w14:paraId="3BA578F6" w14:textId="77777777" w:rsidR="00321A69" w:rsidRPr="0057167C" w:rsidRDefault="00321A69" w:rsidP="00084BD6">
            <w:pPr>
              <w:jc w:val="center"/>
              <w:rPr>
                <w:rFonts w:cstheme="minorHAnsi"/>
                <w:sz w:val="28"/>
                <w:szCs w:val="30"/>
              </w:rPr>
            </w:pPr>
            <w:r w:rsidRPr="00E8390B">
              <w:rPr>
                <w:rFonts w:cstheme="minorHAnsi"/>
                <w:b/>
                <w:sz w:val="28"/>
                <w:szCs w:val="30"/>
              </w:rPr>
              <w:t>Double-blind drug trials</w:t>
            </w:r>
            <w:r>
              <w:rPr>
                <w:rFonts w:cstheme="minorHAnsi"/>
                <w:sz w:val="28"/>
                <w:szCs w:val="30"/>
              </w:rPr>
              <w:t xml:space="preserve"> remove bias, allowing valid data to be collected; neither the patients nor the doctors know who has taken the new drug or a </w:t>
            </w:r>
            <w:r w:rsidRPr="00061925">
              <w:rPr>
                <w:rFonts w:cstheme="minorHAnsi"/>
                <w:b/>
                <w:bCs/>
                <w:sz w:val="28"/>
                <w:szCs w:val="30"/>
              </w:rPr>
              <w:t>placebo</w:t>
            </w:r>
            <w:r>
              <w:rPr>
                <w:rFonts w:cstheme="minorHAnsi"/>
                <w:sz w:val="28"/>
                <w:szCs w:val="30"/>
              </w:rPr>
              <w:t>.</w:t>
            </w:r>
          </w:p>
        </w:tc>
        <w:tc>
          <w:tcPr>
            <w:tcW w:w="4252" w:type="dxa"/>
          </w:tcPr>
          <w:p w14:paraId="561E5713" w14:textId="77777777" w:rsidR="00321A69" w:rsidRPr="00E8390B" w:rsidRDefault="00321A69" w:rsidP="00084BD6">
            <w:pPr>
              <w:jc w:val="center"/>
              <w:rPr>
                <w:rFonts w:cstheme="minorHAnsi"/>
                <w:sz w:val="27"/>
                <w:szCs w:val="27"/>
              </w:rPr>
            </w:pPr>
            <w:r w:rsidRPr="00E8390B">
              <w:rPr>
                <w:rFonts w:cstheme="minorHAnsi"/>
                <w:sz w:val="27"/>
                <w:szCs w:val="27"/>
              </w:rPr>
              <w:t xml:space="preserve">Initial stages of drug trials are </w:t>
            </w:r>
            <w:r w:rsidRPr="00E8390B">
              <w:rPr>
                <w:rFonts w:cstheme="minorHAnsi"/>
                <w:b/>
                <w:sz w:val="27"/>
                <w:szCs w:val="27"/>
              </w:rPr>
              <w:t>preclinical</w:t>
            </w:r>
            <w:r w:rsidRPr="00E8390B">
              <w:rPr>
                <w:rFonts w:cstheme="minorHAnsi"/>
                <w:sz w:val="27"/>
                <w:szCs w:val="27"/>
              </w:rPr>
              <w:t xml:space="preserve"> (before used in humans); these tests are done in a lab using cells, tissues and live animals.  </w:t>
            </w:r>
            <w:r w:rsidRPr="00E8390B">
              <w:rPr>
                <w:rFonts w:cstheme="minorHAnsi"/>
                <w:b/>
                <w:sz w:val="27"/>
                <w:szCs w:val="27"/>
              </w:rPr>
              <w:t>Clinical</w:t>
            </w:r>
            <w:r w:rsidRPr="00E8390B">
              <w:rPr>
                <w:rFonts w:cstheme="minorHAnsi"/>
                <w:sz w:val="27"/>
                <w:szCs w:val="27"/>
              </w:rPr>
              <w:t xml:space="preserve"> trials use healthy volunteers first, then patients.  At the start of clinical trials very low doses are used, before optimum is found. </w:t>
            </w:r>
          </w:p>
        </w:tc>
        <w:tc>
          <w:tcPr>
            <w:tcW w:w="4198" w:type="dxa"/>
            <w:gridSpan w:val="3"/>
            <w:tcBorders>
              <w:bottom w:val="single" w:sz="4" w:space="0" w:color="auto"/>
            </w:tcBorders>
          </w:tcPr>
          <w:p w14:paraId="64FF4858" w14:textId="77777777" w:rsidR="00321A69" w:rsidRPr="00E8390B" w:rsidRDefault="00321A69" w:rsidP="00084BD6">
            <w:pPr>
              <w:jc w:val="center"/>
              <w:rPr>
                <w:rFonts w:cstheme="minorHAnsi"/>
                <w:sz w:val="27"/>
                <w:szCs w:val="27"/>
              </w:rPr>
            </w:pPr>
            <w:r w:rsidRPr="00E8390B">
              <w:rPr>
                <w:rFonts w:cstheme="minorHAnsi"/>
                <w:sz w:val="27"/>
                <w:szCs w:val="27"/>
              </w:rPr>
              <w:t xml:space="preserve">New medical drugs are tested to check they are </w:t>
            </w:r>
            <w:r w:rsidRPr="00E8390B">
              <w:rPr>
                <w:rFonts w:cstheme="minorHAnsi"/>
                <w:b/>
                <w:sz w:val="27"/>
                <w:szCs w:val="27"/>
              </w:rPr>
              <w:t>safe</w:t>
            </w:r>
            <w:r w:rsidRPr="00E8390B">
              <w:rPr>
                <w:rFonts w:cstheme="minorHAnsi"/>
                <w:sz w:val="27"/>
                <w:szCs w:val="27"/>
              </w:rPr>
              <w:t xml:space="preserve"> (side effects are recorded) and </w:t>
            </w:r>
            <w:r w:rsidRPr="00E8390B">
              <w:rPr>
                <w:rFonts w:cstheme="minorHAnsi"/>
                <w:b/>
                <w:sz w:val="27"/>
                <w:szCs w:val="27"/>
              </w:rPr>
              <w:t>effective</w:t>
            </w:r>
            <w:r w:rsidRPr="00E8390B">
              <w:rPr>
                <w:rFonts w:cstheme="minorHAnsi"/>
                <w:sz w:val="27"/>
                <w:szCs w:val="27"/>
              </w:rPr>
              <w:t xml:space="preserve">. </w:t>
            </w:r>
            <w:r>
              <w:rPr>
                <w:rFonts w:cstheme="minorHAnsi"/>
                <w:sz w:val="27"/>
                <w:szCs w:val="27"/>
              </w:rPr>
              <w:br/>
            </w:r>
            <w:r w:rsidRPr="00E8390B">
              <w:rPr>
                <w:rFonts w:cstheme="minorHAnsi"/>
                <w:sz w:val="27"/>
                <w:szCs w:val="27"/>
              </w:rPr>
              <w:t>Drugs are tested for:</w:t>
            </w:r>
          </w:p>
          <w:p w14:paraId="30874D02" w14:textId="77777777" w:rsidR="00321A69" w:rsidRPr="00E8390B" w:rsidRDefault="00321A69" w:rsidP="00321A69">
            <w:pPr>
              <w:pStyle w:val="ListParagraph"/>
              <w:numPr>
                <w:ilvl w:val="0"/>
                <w:numId w:val="7"/>
              </w:numPr>
              <w:ind w:left="456"/>
              <w:rPr>
                <w:rFonts w:cstheme="minorHAnsi"/>
                <w:sz w:val="27"/>
                <w:szCs w:val="27"/>
              </w:rPr>
            </w:pPr>
            <w:r w:rsidRPr="00E8390B">
              <w:rPr>
                <w:rFonts w:cstheme="minorHAnsi"/>
                <w:b/>
                <w:sz w:val="27"/>
                <w:szCs w:val="27"/>
              </w:rPr>
              <w:t>toxicity</w:t>
            </w:r>
            <w:r w:rsidRPr="00E8390B">
              <w:rPr>
                <w:rFonts w:cstheme="minorHAnsi"/>
                <w:sz w:val="27"/>
                <w:szCs w:val="27"/>
              </w:rPr>
              <w:t xml:space="preserve">, </w:t>
            </w:r>
          </w:p>
          <w:p w14:paraId="51A214ED" w14:textId="77777777" w:rsidR="00321A69" w:rsidRPr="00E8390B" w:rsidRDefault="00321A69" w:rsidP="00321A69">
            <w:pPr>
              <w:pStyle w:val="ListParagraph"/>
              <w:numPr>
                <w:ilvl w:val="0"/>
                <w:numId w:val="7"/>
              </w:numPr>
              <w:ind w:left="456"/>
              <w:rPr>
                <w:rFonts w:cstheme="minorHAnsi"/>
                <w:sz w:val="27"/>
                <w:szCs w:val="27"/>
              </w:rPr>
            </w:pPr>
            <w:r w:rsidRPr="00E8390B">
              <w:rPr>
                <w:rFonts w:cstheme="minorHAnsi"/>
                <w:b/>
                <w:sz w:val="27"/>
                <w:szCs w:val="27"/>
              </w:rPr>
              <w:t>efficacy</w:t>
            </w:r>
            <w:r w:rsidRPr="00E8390B">
              <w:rPr>
                <w:rFonts w:cstheme="minorHAnsi"/>
                <w:sz w:val="27"/>
                <w:szCs w:val="27"/>
              </w:rPr>
              <w:t xml:space="preserve"> (</w:t>
            </w:r>
            <w:r>
              <w:rPr>
                <w:rFonts w:cstheme="minorHAnsi"/>
                <w:sz w:val="27"/>
                <w:szCs w:val="27"/>
              </w:rPr>
              <w:t xml:space="preserve">to see </w:t>
            </w:r>
            <w:r w:rsidRPr="00E8390B">
              <w:rPr>
                <w:rFonts w:cstheme="minorHAnsi"/>
                <w:sz w:val="27"/>
                <w:szCs w:val="27"/>
              </w:rPr>
              <w:t>if it works)</w:t>
            </w:r>
          </w:p>
          <w:p w14:paraId="5209A1B6" w14:textId="77777777" w:rsidR="00321A69" w:rsidRPr="00E8390B" w:rsidRDefault="00321A69" w:rsidP="00321A69">
            <w:pPr>
              <w:pStyle w:val="ListParagraph"/>
              <w:numPr>
                <w:ilvl w:val="0"/>
                <w:numId w:val="7"/>
              </w:numPr>
              <w:ind w:left="456"/>
              <w:rPr>
                <w:rFonts w:cstheme="minorHAnsi"/>
                <w:sz w:val="27"/>
                <w:szCs w:val="27"/>
              </w:rPr>
            </w:pPr>
            <w:r w:rsidRPr="00E8390B">
              <w:rPr>
                <w:rFonts w:cstheme="minorHAnsi"/>
                <w:b/>
                <w:sz w:val="27"/>
                <w:szCs w:val="27"/>
              </w:rPr>
              <w:t xml:space="preserve">dose </w:t>
            </w:r>
          </w:p>
          <w:p w14:paraId="568DA63F" w14:textId="77777777" w:rsidR="00321A69" w:rsidRPr="00E8390B" w:rsidRDefault="00321A69" w:rsidP="00084BD6">
            <w:pPr>
              <w:rPr>
                <w:rFonts w:cstheme="minorHAnsi"/>
                <w:sz w:val="27"/>
                <w:szCs w:val="27"/>
              </w:rPr>
            </w:pPr>
            <w:r w:rsidRPr="00E8390B">
              <w:rPr>
                <w:rFonts w:cstheme="minorHAnsi"/>
                <w:sz w:val="27"/>
                <w:szCs w:val="27"/>
              </w:rPr>
              <w:t xml:space="preserve">Peer review </w:t>
            </w:r>
            <w:r>
              <w:rPr>
                <w:rFonts w:cstheme="minorHAnsi"/>
                <w:sz w:val="27"/>
                <w:szCs w:val="27"/>
              </w:rPr>
              <w:t xml:space="preserve">of the results </w:t>
            </w:r>
            <w:r w:rsidRPr="00E8390B">
              <w:rPr>
                <w:rFonts w:cstheme="minorHAnsi"/>
                <w:sz w:val="27"/>
                <w:szCs w:val="27"/>
              </w:rPr>
              <w:t>helps</w:t>
            </w:r>
            <w:r>
              <w:rPr>
                <w:rFonts w:cstheme="minorHAnsi"/>
                <w:sz w:val="27"/>
                <w:szCs w:val="27"/>
              </w:rPr>
              <w:t xml:space="preserve"> to</w:t>
            </w:r>
            <w:r w:rsidRPr="00E8390B">
              <w:rPr>
                <w:rFonts w:cstheme="minorHAnsi"/>
                <w:sz w:val="27"/>
                <w:szCs w:val="27"/>
              </w:rPr>
              <w:t xml:space="preserve"> prevent false claims.</w:t>
            </w:r>
          </w:p>
        </w:tc>
      </w:tr>
      <w:tr w:rsidR="00321A69" w14:paraId="4769E0DA" w14:textId="77777777" w:rsidTr="00321A69">
        <w:trPr>
          <w:trHeight w:val="1874"/>
        </w:trPr>
        <w:tc>
          <w:tcPr>
            <w:tcW w:w="2127" w:type="dxa"/>
            <w:gridSpan w:val="3"/>
            <w:vMerge/>
          </w:tcPr>
          <w:p w14:paraId="25CBF4AE" w14:textId="77777777" w:rsidR="00321A69" w:rsidRPr="0057167C" w:rsidRDefault="00321A69" w:rsidP="00084BD6">
            <w:pPr>
              <w:jc w:val="center"/>
              <w:rPr>
                <w:rFonts w:cstheme="minorHAnsi"/>
                <w:sz w:val="28"/>
                <w:szCs w:val="30"/>
              </w:rPr>
            </w:pPr>
          </w:p>
        </w:tc>
        <w:tc>
          <w:tcPr>
            <w:tcW w:w="4252" w:type="dxa"/>
          </w:tcPr>
          <w:p w14:paraId="1C768D88" w14:textId="77777777" w:rsidR="00321A69" w:rsidRPr="009E206E" w:rsidRDefault="00321A69" w:rsidP="00084BD6">
            <w:pPr>
              <w:rPr>
                <w:sz w:val="26"/>
                <w:szCs w:val="26"/>
              </w:rPr>
            </w:pPr>
            <w:r w:rsidRPr="009E206E">
              <w:rPr>
                <w:sz w:val="26"/>
                <w:szCs w:val="26"/>
                <w:u w:val="single"/>
              </w:rPr>
              <w:t>Examples of traditional drug sources</w:t>
            </w:r>
            <w:r w:rsidRPr="009E206E">
              <w:rPr>
                <w:sz w:val="26"/>
                <w:szCs w:val="26"/>
              </w:rPr>
              <w:t>:</w:t>
            </w:r>
          </w:p>
          <w:p w14:paraId="0B20577A" w14:textId="77777777" w:rsidR="00321A69" w:rsidRPr="009E206E" w:rsidRDefault="00321A69" w:rsidP="00084BD6">
            <w:pPr>
              <w:rPr>
                <w:sz w:val="6"/>
                <w:szCs w:val="27"/>
              </w:rPr>
            </w:pPr>
          </w:p>
          <w:tbl>
            <w:tblPr>
              <w:tblStyle w:val="TableGrid"/>
              <w:tblpPr w:leftFromText="180" w:rightFromText="180" w:vertAnchor="text" w:horzAnchor="margin" w:tblpY="56"/>
              <w:tblW w:w="0" w:type="auto"/>
              <w:tblLook w:val="04A0" w:firstRow="1" w:lastRow="0" w:firstColumn="1" w:lastColumn="0" w:noHBand="0" w:noVBand="1"/>
            </w:tblPr>
            <w:tblGrid>
              <w:gridCol w:w="1218"/>
              <w:gridCol w:w="1423"/>
              <w:gridCol w:w="1385"/>
            </w:tblGrid>
            <w:tr w:rsidR="00321A69" w:rsidRPr="00E8390B" w14:paraId="62B8614E" w14:textId="77777777" w:rsidTr="00084BD6">
              <w:tc>
                <w:tcPr>
                  <w:tcW w:w="1234" w:type="dxa"/>
                </w:tcPr>
                <w:p w14:paraId="72C89838" w14:textId="77777777" w:rsidR="00321A69" w:rsidRPr="00E8390B" w:rsidRDefault="00321A69" w:rsidP="00084BD6">
                  <w:pPr>
                    <w:jc w:val="center"/>
                    <w:rPr>
                      <w:rFonts w:cstheme="minorHAnsi"/>
                      <w:b/>
                      <w:sz w:val="27"/>
                      <w:szCs w:val="27"/>
                    </w:rPr>
                  </w:pPr>
                  <w:r w:rsidRPr="00E8390B">
                    <w:rPr>
                      <w:rFonts w:cstheme="minorHAnsi"/>
                      <w:b/>
                      <w:sz w:val="27"/>
                      <w:szCs w:val="27"/>
                    </w:rPr>
                    <w:t>Drug</w:t>
                  </w:r>
                </w:p>
              </w:tc>
              <w:tc>
                <w:tcPr>
                  <w:tcW w:w="1442" w:type="dxa"/>
                </w:tcPr>
                <w:p w14:paraId="14847F54" w14:textId="77777777" w:rsidR="00321A69" w:rsidRPr="00E8390B" w:rsidRDefault="00321A69" w:rsidP="00084BD6">
                  <w:pPr>
                    <w:jc w:val="center"/>
                    <w:rPr>
                      <w:rFonts w:cstheme="minorHAnsi"/>
                      <w:b/>
                      <w:sz w:val="27"/>
                      <w:szCs w:val="27"/>
                    </w:rPr>
                  </w:pPr>
                  <w:r w:rsidRPr="00E8390B">
                    <w:rPr>
                      <w:rFonts w:cstheme="minorHAnsi"/>
                      <w:b/>
                      <w:sz w:val="27"/>
                      <w:szCs w:val="27"/>
                    </w:rPr>
                    <w:t>Source</w:t>
                  </w:r>
                </w:p>
              </w:tc>
              <w:tc>
                <w:tcPr>
                  <w:tcW w:w="1403" w:type="dxa"/>
                </w:tcPr>
                <w:p w14:paraId="3A156B0B" w14:textId="77777777" w:rsidR="00321A69" w:rsidRPr="00E8390B" w:rsidRDefault="00321A69" w:rsidP="00084BD6">
                  <w:pPr>
                    <w:jc w:val="center"/>
                    <w:rPr>
                      <w:rFonts w:cstheme="minorHAnsi"/>
                      <w:b/>
                      <w:sz w:val="27"/>
                      <w:szCs w:val="27"/>
                    </w:rPr>
                  </w:pPr>
                  <w:r w:rsidRPr="00E8390B">
                    <w:rPr>
                      <w:rFonts w:cstheme="minorHAnsi"/>
                      <w:b/>
                      <w:sz w:val="27"/>
                      <w:szCs w:val="27"/>
                    </w:rPr>
                    <w:t>Used for</w:t>
                  </w:r>
                </w:p>
              </w:tc>
            </w:tr>
            <w:tr w:rsidR="00321A69" w:rsidRPr="00E8390B" w14:paraId="47BCF03E" w14:textId="77777777" w:rsidTr="00084BD6">
              <w:tc>
                <w:tcPr>
                  <w:tcW w:w="1234" w:type="dxa"/>
                </w:tcPr>
                <w:p w14:paraId="5679E525" w14:textId="77777777" w:rsidR="00321A69" w:rsidRPr="00D1229D" w:rsidRDefault="00321A69" w:rsidP="00084BD6">
                  <w:pPr>
                    <w:jc w:val="center"/>
                    <w:rPr>
                      <w:rFonts w:cstheme="minorHAnsi"/>
                      <w:sz w:val="12"/>
                      <w:szCs w:val="12"/>
                    </w:rPr>
                  </w:pPr>
                </w:p>
                <w:p w14:paraId="1D58A74B" w14:textId="77777777" w:rsidR="00321A69" w:rsidRPr="00E8390B" w:rsidRDefault="00321A69" w:rsidP="00084BD6">
                  <w:pPr>
                    <w:jc w:val="center"/>
                    <w:rPr>
                      <w:rFonts w:cstheme="minorHAnsi"/>
                      <w:sz w:val="27"/>
                      <w:szCs w:val="27"/>
                    </w:rPr>
                  </w:pPr>
                  <w:r w:rsidRPr="00E8390B">
                    <w:rPr>
                      <w:rFonts w:cstheme="minorHAnsi"/>
                      <w:sz w:val="27"/>
                      <w:szCs w:val="27"/>
                    </w:rPr>
                    <w:t>Digitalis</w:t>
                  </w:r>
                </w:p>
              </w:tc>
              <w:tc>
                <w:tcPr>
                  <w:tcW w:w="1442" w:type="dxa"/>
                </w:tcPr>
                <w:p w14:paraId="6D169C78" w14:textId="77777777" w:rsidR="00321A69" w:rsidRPr="00D1229D" w:rsidRDefault="00321A69" w:rsidP="00084BD6">
                  <w:pPr>
                    <w:jc w:val="center"/>
                    <w:rPr>
                      <w:rFonts w:cstheme="minorHAnsi"/>
                      <w:sz w:val="12"/>
                      <w:szCs w:val="12"/>
                    </w:rPr>
                  </w:pPr>
                </w:p>
                <w:p w14:paraId="177D9897" w14:textId="77777777" w:rsidR="00321A69" w:rsidRPr="00E8390B" w:rsidRDefault="00321A69" w:rsidP="00084BD6">
                  <w:pPr>
                    <w:jc w:val="center"/>
                    <w:rPr>
                      <w:rFonts w:cstheme="minorHAnsi"/>
                      <w:sz w:val="27"/>
                      <w:szCs w:val="27"/>
                    </w:rPr>
                  </w:pPr>
                  <w:r w:rsidRPr="00E8390B">
                    <w:rPr>
                      <w:rFonts w:cstheme="minorHAnsi"/>
                      <w:sz w:val="27"/>
                      <w:szCs w:val="27"/>
                    </w:rPr>
                    <w:t>Foxgloves</w:t>
                  </w:r>
                </w:p>
              </w:tc>
              <w:tc>
                <w:tcPr>
                  <w:tcW w:w="1403" w:type="dxa"/>
                </w:tcPr>
                <w:p w14:paraId="48538909" w14:textId="77777777" w:rsidR="00321A69" w:rsidRPr="00E8390B" w:rsidRDefault="00321A69" w:rsidP="00084BD6">
                  <w:pPr>
                    <w:jc w:val="center"/>
                    <w:rPr>
                      <w:rFonts w:cstheme="minorHAnsi"/>
                      <w:sz w:val="27"/>
                      <w:szCs w:val="27"/>
                    </w:rPr>
                  </w:pPr>
                  <w:r w:rsidRPr="00E8390B">
                    <w:rPr>
                      <w:rFonts w:cstheme="minorHAnsi"/>
                      <w:sz w:val="27"/>
                      <w:szCs w:val="27"/>
                    </w:rPr>
                    <w:t>Heart conditions</w:t>
                  </w:r>
                </w:p>
              </w:tc>
            </w:tr>
            <w:tr w:rsidR="00321A69" w:rsidRPr="00E8390B" w14:paraId="32F5CBD0" w14:textId="77777777" w:rsidTr="00084BD6">
              <w:tc>
                <w:tcPr>
                  <w:tcW w:w="1234" w:type="dxa"/>
                </w:tcPr>
                <w:p w14:paraId="3659496D" w14:textId="77777777" w:rsidR="00321A69" w:rsidRPr="00E8390B" w:rsidRDefault="00321A69" w:rsidP="00084BD6">
                  <w:pPr>
                    <w:jc w:val="center"/>
                    <w:rPr>
                      <w:rFonts w:cstheme="minorHAnsi"/>
                      <w:sz w:val="27"/>
                      <w:szCs w:val="27"/>
                    </w:rPr>
                  </w:pPr>
                  <w:r w:rsidRPr="00E8390B">
                    <w:rPr>
                      <w:rFonts w:cstheme="minorHAnsi"/>
                      <w:sz w:val="27"/>
                      <w:szCs w:val="27"/>
                    </w:rPr>
                    <w:t>Aspirin</w:t>
                  </w:r>
                </w:p>
              </w:tc>
              <w:tc>
                <w:tcPr>
                  <w:tcW w:w="1442" w:type="dxa"/>
                </w:tcPr>
                <w:p w14:paraId="1A629857" w14:textId="77777777" w:rsidR="00321A69" w:rsidRPr="00E8390B" w:rsidRDefault="00321A69" w:rsidP="00084BD6">
                  <w:pPr>
                    <w:jc w:val="center"/>
                    <w:rPr>
                      <w:rFonts w:cstheme="minorHAnsi"/>
                      <w:sz w:val="27"/>
                      <w:szCs w:val="27"/>
                    </w:rPr>
                  </w:pPr>
                  <w:r w:rsidRPr="00E8390B">
                    <w:rPr>
                      <w:rFonts w:cstheme="minorHAnsi"/>
                      <w:sz w:val="27"/>
                      <w:szCs w:val="27"/>
                    </w:rPr>
                    <w:t>Willow</w:t>
                  </w:r>
                </w:p>
              </w:tc>
              <w:tc>
                <w:tcPr>
                  <w:tcW w:w="1403" w:type="dxa"/>
                </w:tcPr>
                <w:p w14:paraId="537B0EDB" w14:textId="77777777" w:rsidR="00321A69" w:rsidRPr="00E8390B" w:rsidRDefault="00321A69" w:rsidP="00084BD6">
                  <w:pPr>
                    <w:jc w:val="center"/>
                    <w:rPr>
                      <w:rFonts w:cstheme="minorHAnsi"/>
                      <w:sz w:val="27"/>
                      <w:szCs w:val="27"/>
                    </w:rPr>
                  </w:pPr>
                  <w:r w:rsidRPr="00E8390B">
                    <w:rPr>
                      <w:rFonts w:cstheme="minorHAnsi"/>
                      <w:sz w:val="27"/>
                      <w:szCs w:val="27"/>
                    </w:rPr>
                    <w:t>Painkiller</w:t>
                  </w:r>
                </w:p>
              </w:tc>
            </w:tr>
            <w:tr w:rsidR="00321A69" w:rsidRPr="00E8390B" w14:paraId="2C96B94A" w14:textId="77777777" w:rsidTr="00084BD6">
              <w:tc>
                <w:tcPr>
                  <w:tcW w:w="1234" w:type="dxa"/>
                </w:tcPr>
                <w:p w14:paraId="1A98C5C1" w14:textId="77777777" w:rsidR="00321A69" w:rsidRPr="00D1229D" w:rsidRDefault="00321A69" w:rsidP="00084BD6">
                  <w:pPr>
                    <w:jc w:val="center"/>
                    <w:rPr>
                      <w:rFonts w:cstheme="minorHAnsi"/>
                      <w:sz w:val="12"/>
                      <w:szCs w:val="12"/>
                    </w:rPr>
                  </w:pPr>
                </w:p>
                <w:p w14:paraId="71E732C2" w14:textId="77777777" w:rsidR="00321A69" w:rsidRPr="00E8390B" w:rsidRDefault="00321A69" w:rsidP="00084BD6">
                  <w:pPr>
                    <w:jc w:val="center"/>
                    <w:rPr>
                      <w:rFonts w:cstheme="minorHAnsi"/>
                      <w:sz w:val="27"/>
                      <w:szCs w:val="27"/>
                    </w:rPr>
                  </w:pPr>
                  <w:r w:rsidRPr="00E8390B">
                    <w:rPr>
                      <w:rFonts w:cstheme="minorHAnsi"/>
                      <w:sz w:val="27"/>
                      <w:szCs w:val="27"/>
                    </w:rPr>
                    <w:t>Penicillin</w:t>
                  </w:r>
                </w:p>
              </w:tc>
              <w:tc>
                <w:tcPr>
                  <w:tcW w:w="1442" w:type="dxa"/>
                </w:tcPr>
                <w:p w14:paraId="4D933EC7" w14:textId="77777777" w:rsidR="00321A69" w:rsidRPr="00E8390B" w:rsidRDefault="00321A69" w:rsidP="00084BD6">
                  <w:pPr>
                    <w:jc w:val="center"/>
                    <w:rPr>
                      <w:rFonts w:cstheme="minorHAnsi"/>
                      <w:sz w:val="27"/>
                      <w:szCs w:val="27"/>
                    </w:rPr>
                  </w:pPr>
                  <w:r w:rsidRPr="00E8390B">
                    <w:rPr>
                      <w:rFonts w:cstheme="minorHAnsi"/>
                      <w:i/>
                      <w:sz w:val="27"/>
                      <w:szCs w:val="27"/>
                    </w:rPr>
                    <w:t>Penicillium</w:t>
                  </w:r>
                  <w:r w:rsidRPr="00E8390B">
                    <w:rPr>
                      <w:rFonts w:cstheme="minorHAnsi"/>
                      <w:sz w:val="27"/>
                      <w:szCs w:val="27"/>
                    </w:rPr>
                    <w:t xml:space="preserve"> </w:t>
                  </w:r>
                </w:p>
                <w:p w14:paraId="24DC2D57" w14:textId="77777777" w:rsidR="00321A69" w:rsidRPr="00E8390B" w:rsidRDefault="00321A69" w:rsidP="00084BD6">
                  <w:pPr>
                    <w:jc w:val="center"/>
                    <w:rPr>
                      <w:rFonts w:cstheme="minorHAnsi"/>
                      <w:sz w:val="27"/>
                      <w:szCs w:val="27"/>
                    </w:rPr>
                  </w:pPr>
                  <w:r w:rsidRPr="00E8390B">
                    <w:rPr>
                      <w:rFonts w:cstheme="minorHAnsi"/>
                      <w:sz w:val="27"/>
                      <w:szCs w:val="27"/>
                    </w:rPr>
                    <w:t>mould</w:t>
                  </w:r>
                </w:p>
              </w:tc>
              <w:tc>
                <w:tcPr>
                  <w:tcW w:w="1403" w:type="dxa"/>
                </w:tcPr>
                <w:p w14:paraId="2DC41C4D" w14:textId="77777777" w:rsidR="00321A69" w:rsidRPr="00E8390B" w:rsidRDefault="00321A69" w:rsidP="00084BD6">
                  <w:pPr>
                    <w:jc w:val="center"/>
                    <w:rPr>
                      <w:rFonts w:cstheme="minorHAnsi"/>
                      <w:sz w:val="27"/>
                      <w:szCs w:val="27"/>
                    </w:rPr>
                  </w:pPr>
                  <w:r w:rsidRPr="00E8390B">
                    <w:rPr>
                      <w:rFonts w:cstheme="minorHAnsi"/>
                      <w:sz w:val="27"/>
                      <w:szCs w:val="27"/>
                    </w:rPr>
                    <w:t xml:space="preserve">Bacterial </w:t>
                  </w:r>
                </w:p>
                <w:p w14:paraId="577E8A91" w14:textId="77777777" w:rsidR="00321A69" w:rsidRPr="00E8390B" w:rsidRDefault="00321A69" w:rsidP="00084BD6">
                  <w:pPr>
                    <w:jc w:val="center"/>
                    <w:rPr>
                      <w:rFonts w:cstheme="minorHAnsi"/>
                      <w:sz w:val="27"/>
                      <w:szCs w:val="27"/>
                    </w:rPr>
                  </w:pPr>
                  <w:r w:rsidRPr="00E8390B">
                    <w:rPr>
                      <w:rFonts w:cstheme="minorHAnsi"/>
                      <w:sz w:val="27"/>
                      <w:szCs w:val="27"/>
                    </w:rPr>
                    <w:t>infections</w:t>
                  </w:r>
                </w:p>
              </w:tc>
            </w:tr>
          </w:tbl>
          <w:p w14:paraId="2D4F12D7" w14:textId="77777777" w:rsidR="00321A69" w:rsidRPr="00E8390B" w:rsidRDefault="00321A69" w:rsidP="00084BD6">
            <w:pPr>
              <w:jc w:val="center"/>
              <w:rPr>
                <w:rFonts w:cstheme="minorHAnsi"/>
                <w:sz w:val="27"/>
                <w:szCs w:val="27"/>
              </w:rPr>
            </w:pPr>
          </w:p>
        </w:tc>
        <w:tc>
          <w:tcPr>
            <w:tcW w:w="4198" w:type="dxa"/>
            <w:gridSpan w:val="3"/>
            <w:tcBorders>
              <w:top w:val="single" w:sz="4" w:space="0" w:color="auto"/>
            </w:tcBorders>
          </w:tcPr>
          <w:p w14:paraId="4D929C78" w14:textId="77777777" w:rsidR="00321A69" w:rsidRPr="009E206E" w:rsidRDefault="00321A69" w:rsidP="00084BD6">
            <w:pPr>
              <w:jc w:val="center"/>
              <w:rPr>
                <w:rFonts w:cstheme="minorHAnsi"/>
                <w:sz w:val="12"/>
                <w:szCs w:val="27"/>
              </w:rPr>
            </w:pPr>
          </w:p>
          <w:p w14:paraId="0C8983AF" w14:textId="77777777" w:rsidR="00321A69" w:rsidRPr="00E8390B" w:rsidRDefault="00321A69" w:rsidP="00084BD6">
            <w:pPr>
              <w:jc w:val="center"/>
              <w:rPr>
                <w:rFonts w:cstheme="minorHAnsi"/>
                <w:sz w:val="27"/>
                <w:szCs w:val="27"/>
              </w:rPr>
            </w:pPr>
            <w:r w:rsidRPr="00E8390B">
              <w:rPr>
                <w:rFonts w:cstheme="minorHAnsi"/>
                <w:sz w:val="27"/>
                <w:szCs w:val="27"/>
              </w:rPr>
              <w:t>Antibiotics and painkillers can both make us feel better:</w:t>
            </w:r>
          </w:p>
          <w:p w14:paraId="128D8D1F" w14:textId="77777777" w:rsidR="00321A69" w:rsidRPr="00E8390B" w:rsidRDefault="00321A69" w:rsidP="00321A69">
            <w:pPr>
              <w:pStyle w:val="ListParagraph"/>
              <w:numPr>
                <w:ilvl w:val="0"/>
                <w:numId w:val="8"/>
              </w:numPr>
              <w:ind w:left="318"/>
              <w:rPr>
                <w:rFonts w:cstheme="minorHAnsi"/>
                <w:sz w:val="27"/>
                <w:szCs w:val="27"/>
              </w:rPr>
            </w:pPr>
            <w:r w:rsidRPr="00E8390B">
              <w:rPr>
                <w:rFonts w:cstheme="minorHAnsi"/>
                <w:b/>
                <w:sz w:val="27"/>
                <w:szCs w:val="27"/>
              </w:rPr>
              <w:t>Antibiotics</w:t>
            </w:r>
            <w:r w:rsidRPr="00E8390B">
              <w:rPr>
                <w:rFonts w:cstheme="minorHAnsi"/>
                <w:sz w:val="27"/>
                <w:szCs w:val="27"/>
              </w:rPr>
              <w:t xml:space="preserve"> kill </w:t>
            </w:r>
            <w:r w:rsidRPr="00E8390B">
              <w:rPr>
                <w:rFonts w:cstheme="minorHAnsi"/>
                <w:sz w:val="27"/>
                <w:szCs w:val="27"/>
                <w:u w:val="single"/>
              </w:rPr>
              <w:t>specific</w:t>
            </w:r>
            <w:r w:rsidRPr="00E8390B">
              <w:rPr>
                <w:rFonts w:cstheme="minorHAnsi"/>
                <w:sz w:val="27"/>
                <w:szCs w:val="27"/>
              </w:rPr>
              <w:t xml:space="preserve"> </w:t>
            </w:r>
            <w:r w:rsidRPr="00E8390B">
              <w:rPr>
                <w:rFonts w:cstheme="minorHAnsi"/>
                <w:sz w:val="27"/>
                <w:szCs w:val="27"/>
                <w:u w:val="single"/>
              </w:rPr>
              <w:t>bacteria</w:t>
            </w:r>
            <w:r w:rsidRPr="00E8390B">
              <w:rPr>
                <w:rFonts w:cstheme="minorHAnsi"/>
                <w:sz w:val="27"/>
                <w:szCs w:val="27"/>
              </w:rPr>
              <w:t>, relieving symptoms when bacteria numbers and toxins fall.</w:t>
            </w:r>
          </w:p>
          <w:p w14:paraId="5B6B88BF" w14:textId="77777777" w:rsidR="00321A69" w:rsidRPr="00E8390B" w:rsidRDefault="00321A69" w:rsidP="00321A69">
            <w:pPr>
              <w:pStyle w:val="ListParagraph"/>
              <w:numPr>
                <w:ilvl w:val="0"/>
                <w:numId w:val="8"/>
              </w:numPr>
              <w:ind w:left="318"/>
              <w:rPr>
                <w:rFonts w:cstheme="minorHAnsi"/>
                <w:sz w:val="27"/>
                <w:szCs w:val="27"/>
              </w:rPr>
            </w:pPr>
            <w:r w:rsidRPr="00E8390B">
              <w:rPr>
                <w:rFonts w:cstheme="minorHAnsi"/>
                <w:b/>
                <w:sz w:val="27"/>
                <w:szCs w:val="27"/>
              </w:rPr>
              <w:t>Painkillers</w:t>
            </w:r>
            <w:r w:rsidRPr="00E8390B">
              <w:rPr>
                <w:rFonts w:cstheme="minorHAnsi"/>
                <w:sz w:val="27"/>
                <w:szCs w:val="27"/>
              </w:rPr>
              <w:t xml:space="preserve"> only treat symptoms but do not kill pathogens.</w:t>
            </w:r>
          </w:p>
        </w:tc>
      </w:tr>
      <w:tr w:rsidR="00321A69" w14:paraId="19355976" w14:textId="77777777" w:rsidTr="00321A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42" w:type="dxa"/>
          <w:wAfter w:w="467" w:type="dxa"/>
        </w:trPr>
        <w:tc>
          <w:tcPr>
            <w:tcW w:w="1437" w:type="dxa"/>
          </w:tcPr>
          <w:p w14:paraId="75D11BD4" w14:textId="77777777" w:rsidR="00321A69" w:rsidRDefault="00321A69" w:rsidP="00084BD6">
            <w:r>
              <w:rPr>
                <w:noProof/>
                <w:lang w:eastAsia="en-GB"/>
              </w:rPr>
              <w:lastRenderedPageBreak/>
              <w:drawing>
                <wp:anchor distT="0" distB="0" distL="114300" distR="114300" simplePos="0" relativeHeight="251695104" behindDoc="0" locked="0" layoutInCell="1" allowOverlap="1" wp14:anchorId="14CFC671" wp14:editId="01FC9507">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8">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gridSpan w:val="3"/>
          </w:tcPr>
          <w:p w14:paraId="722599C3" w14:textId="77777777" w:rsidR="00321A69" w:rsidRPr="00F2296D" w:rsidRDefault="00321A69" w:rsidP="00084BD6">
            <w:pPr>
              <w:jc w:val="center"/>
              <w:rPr>
                <w:b/>
                <w:sz w:val="40"/>
              </w:rPr>
            </w:pPr>
            <w:r w:rsidRPr="00F2296D">
              <w:rPr>
                <w:b/>
                <w:sz w:val="40"/>
              </w:rPr>
              <w:t xml:space="preserve">Fulford School Science </w:t>
            </w:r>
            <w:r>
              <w:rPr>
                <w:b/>
                <w:sz w:val="40"/>
              </w:rPr>
              <w:t>D</w:t>
            </w:r>
            <w:r w:rsidRPr="00F2296D">
              <w:rPr>
                <w:b/>
                <w:sz w:val="40"/>
              </w:rPr>
              <w:t>epartment</w:t>
            </w:r>
          </w:p>
          <w:p w14:paraId="2788B086" w14:textId="77777777" w:rsidR="00321A69" w:rsidRPr="00C314AC" w:rsidRDefault="00321A69" w:rsidP="00084BD6">
            <w:pPr>
              <w:jc w:val="center"/>
              <w:rPr>
                <w:sz w:val="36"/>
              </w:rPr>
            </w:pPr>
            <w:r w:rsidRPr="00F2296D">
              <w:rPr>
                <w:sz w:val="40"/>
              </w:rPr>
              <w:t>Developing the next generation of Super Scientists</w:t>
            </w:r>
          </w:p>
        </w:tc>
        <w:tc>
          <w:tcPr>
            <w:tcW w:w="2318" w:type="dxa"/>
          </w:tcPr>
          <w:p w14:paraId="41E8C0B3" w14:textId="77777777" w:rsidR="00321A69" w:rsidRPr="00C314AC" w:rsidRDefault="00321A69" w:rsidP="00084BD6">
            <w:pPr>
              <w:ind w:left="180" w:right="-482" w:hanging="425"/>
              <w:jc w:val="center"/>
              <w:rPr>
                <w:b/>
                <w:sz w:val="48"/>
              </w:rPr>
            </w:pPr>
            <w:r w:rsidRPr="00C314AC">
              <w:rPr>
                <w:noProof/>
                <w:lang w:eastAsia="en-GB"/>
              </w:rPr>
              <w:drawing>
                <wp:inline distT="0" distB="0" distL="0" distR="0" wp14:anchorId="51EDD4F4" wp14:editId="2C0F8350">
                  <wp:extent cx="1118987" cy="863408"/>
                  <wp:effectExtent l="0" t="0" r="508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39152" cy="878967"/>
                          </a:xfrm>
                          <a:prstGeom prst="rect">
                            <a:avLst/>
                          </a:prstGeom>
                        </pic:spPr>
                      </pic:pic>
                    </a:graphicData>
                  </a:graphic>
                </wp:inline>
              </w:drawing>
            </w:r>
          </w:p>
        </w:tc>
      </w:tr>
    </w:tbl>
    <w:p w14:paraId="2EB5D3D1" w14:textId="77777777" w:rsidR="00321A69" w:rsidRPr="00F2296D" w:rsidRDefault="00321A69" w:rsidP="00321A69">
      <w:pPr>
        <w:rPr>
          <w:sz w:val="2"/>
          <w:szCs w:val="20"/>
        </w:rPr>
      </w:pPr>
    </w:p>
    <w:tbl>
      <w:tblPr>
        <w:tblStyle w:val="TableGrid"/>
        <w:tblW w:w="10490" w:type="dxa"/>
        <w:tblInd w:w="-147" w:type="dxa"/>
        <w:tblLook w:val="04A0" w:firstRow="1" w:lastRow="0" w:firstColumn="1" w:lastColumn="0" w:noHBand="0" w:noVBand="1"/>
      </w:tblPr>
      <w:tblGrid>
        <w:gridCol w:w="4537"/>
        <w:gridCol w:w="5953"/>
      </w:tblGrid>
      <w:tr w:rsidR="00321A69" w14:paraId="59C59D5E" w14:textId="77777777" w:rsidTr="00084BD6">
        <w:tc>
          <w:tcPr>
            <w:tcW w:w="4537" w:type="dxa"/>
          </w:tcPr>
          <w:p w14:paraId="108BCB80" w14:textId="77777777" w:rsidR="00321A69" w:rsidRPr="009E2C81" w:rsidRDefault="00321A69" w:rsidP="00084BD6">
            <w:pPr>
              <w:jc w:val="center"/>
              <w:rPr>
                <w:b/>
                <w:sz w:val="34"/>
                <w:szCs w:val="34"/>
              </w:rPr>
            </w:pPr>
            <w:r w:rsidRPr="009E2C81">
              <w:rPr>
                <w:b/>
                <w:sz w:val="34"/>
                <w:szCs w:val="34"/>
              </w:rPr>
              <w:t>GCSE Science – Five key terms</w:t>
            </w:r>
          </w:p>
        </w:tc>
        <w:tc>
          <w:tcPr>
            <w:tcW w:w="5953" w:type="dxa"/>
          </w:tcPr>
          <w:p w14:paraId="5E0AA76B" w14:textId="77777777" w:rsidR="00321A69" w:rsidRPr="009E2C81" w:rsidRDefault="00321A69" w:rsidP="00084BD6">
            <w:pPr>
              <w:jc w:val="center"/>
              <w:rPr>
                <w:b/>
                <w:sz w:val="34"/>
                <w:szCs w:val="34"/>
              </w:rPr>
            </w:pPr>
            <w:r w:rsidRPr="009E2C81">
              <w:rPr>
                <w:b/>
                <w:sz w:val="34"/>
                <w:szCs w:val="34"/>
              </w:rPr>
              <w:t xml:space="preserve">Topic B3 Part </w:t>
            </w:r>
            <w:r>
              <w:rPr>
                <w:b/>
                <w:sz w:val="34"/>
                <w:szCs w:val="34"/>
              </w:rPr>
              <w:t>3</w:t>
            </w:r>
            <w:r w:rsidRPr="009E2C81">
              <w:rPr>
                <w:b/>
                <w:sz w:val="34"/>
                <w:szCs w:val="34"/>
              </w:rPr>
              <w:t xml:space="preserve"> – </w:t>
            </w:r>
            <w:r>
              <w:rPr>
                <w:b/>
                <w:sz w:val="34"/>
                <w:szCs w:val="34"/>
              </w:rPr>
              <w:t>Separate Award only</w:t>
            </w:r>
          </w:p>
        </w:tc>
      </w:tr>
    </w:tbl>
    <w:p w14:paraId="0D3315C3" w14:textId="77777777" w:rsidR="00321A69" w:rsidRPr="00633C86" w:rsidRDefault="00321A69" w:rsidP="00321A69">
      <w:pPr>
        <w:rPr>
          <w:rFonts w:cstheme="minorHAnsi"/>
          <w:b/>
          <w:sz w:val="2"/>
          <w:szCs w:val="2"/>
          <w:u w:val="single"/>
        </w:rPr>
      </w:pPr>
    </w:p>
    <w:tbl>
      <w:tblPr>
        <w:tblStyle w:val="TableGrid"/>
        <w:tblW w:w="10490" w:type="dxa"/>
        <w:tblInd w:w="-147" w:type="dxa"/>
        <w:tblLayout w:type="fixed"/>
        <w:tblLook w:val="04A0" w:firstRow="1" w:lastRow="0" w:firstColumn="1" w:lastColumn="0" w:noHBand="0" w:noVBand="1"/>
      </w:tblPr>
      <w:tblGrid>
        <w:gridCol w:w="1702"/>
        <w:gridCol w:w="6095"/>
        <w:gridCol w:w="2693"/>
      </w:tblGrid>
      <w:tr w:rsidR="00321A69" w:rsidRPr="007C6BCA" w14:paraId="6841BE3A" w14:textId="77777777" w:rsidTr="00084BD6">
        <w:tc>
          <w:tcPr>
            <w:tcW w:w="1702" w:type="dxa"/>
          </w:tcPr>
          <w:p w14:paraId="7BD6A1EB" w14:textId="77777777" w:rsidR="00321A69" w:rsidRDefault="00321A69" w:rsidP="00084BD6">
            <w:pPr>
              <w:jc w:val="center"/>
              <w:rPr>
                <w:rFonts w:cstheme="minorHAnsi"/>
                <w:b/>
                <w:sz w:val="28"/>
                <w:szCs w:val="28"/>
              </w:rPr>
            </w:pPr>
            <w:r>
              <w:rPr>
                <w:rFonts w:cstheme="minorHAnsi"/>
                <w:b/>
                <w:sz w:val="28"/>
                <w:szCs w:val="28"/>
              </w:rPr>
              <w:t>Antigen</w:t>
            </w:r>
          </w:p>
          <w:p w14:paraId="740EAA88" w14:textId="77777777" w:rsidR="00321A69" w:rsidRPr="0085764E" w:rsidRDefault="00321A69" w:rsidP="00084BD6">
            <w:pPr>
              <w:jc w:val="center"/>
              <w:rPr>
                <w:rFonts w:cstheme="minorHAnsi"/>
                <w:bCs/>
                <w:sz w:val="10"/>
                <w:szCs w:val="10"/>
              </w:rPr>
            </w:pPr>
          </w:p>
          <w:p w14:paraId="71B10E7A" w14:textId="77777777" w:rsidR="00321A69" w:rsidRPr="0085764E" w:rsidRDefault="00321A69" w:rsidP="00084BD6">
            <w:pPr>
              <w:jc w:val="center"/>
              <w:rPr>
                <w:rFonts w:cstheme="minorHAnsi"/>
                <w:bCs/>
                <w:sz w:val="28"/>
                <w:szCs w:val="28"/>
              </w:rPr>
            </w:pPr>
            <w:r>
              <w:rPr>
                <w:rFonts w:cstheme="minorHAnsi"/>
                <w:bCs/>
                <w:sz w:val="28"/>
                <w:szCs w:val="28"/>
              </w:rPr>
              <w:t>Anti</w:t>
            </w:r>
            <w:r w:rsidRPr="0085764E">
              <w:rPr>
                <w:rFonts w:cstheme="minorHAnsi"/>
                <w:bCs/>
                <w:sz w:val="28"/>
                <w:szCs w:val="28"/>
                <w:u w:val="single"/>
              </w:rPr>
              <w:t>gens</w:t>
            </w:r>
            <w:r>
              <w:rPr>
                <w:rFonts w:cstheme="minorHAnsi"/>
                <w:bCs/>
                <w:sz w:val="28"/>
                <w:szCs w:val="28"/>
              </w:rPr>
              <w:t xml:space="preserve"> on patho</w:t>
            </w:r>
            <w:r w:rsidRPr="0085764E">
              <w:rPr>
                <w:rFonts w:cstheme="minorHAnsi"/>
                <w:bCs/>
                <w:sz w:val="28"/>
                <w:szCs w:val="28"/>
                <w:u w:val="single"/>
              </w:rPr>
              <w:t>gens</w:t>
            </w:r>
          </w:p>
        </w:tc>
        <w:tc>
          <w:tcPr>
            <w:tcW w:w="6095" w:type="dxa"/>
          </w:tcPr>
          <w:p w14:paraId="30854DE4" w14:textId="77777777" w:rsidR="00321A69" w:rsidRPr="00311CCA" w:rsidRDefault="00321A69" w:rsidP="00084BD6">
            <w:pPr>
              <w:jc w:val="center"/>
              <w:rPr>
                <w:rFonts w:cstheme="minorHAnsi"/>
                <w:sz w:val="28"/>
                <w:szCs w:val="28"/>
              </w:rPr>
            </w:pPr>
            <w:r w:rsidRPr="00311CCA">
              <w:rPr>
                <w:rFonts w:cstheme="minorHAnsi"/>
                <w:sz w:val="28"/>
                <w:szCs w:val="28"/>
              </w:rPr>
              <w:t>Protein on the surface of a pathogen that is recognised by white blood cells, triggering an immune response.</w:t>
            </w:r>
          </w:p>
        </w:tc>
        <w:tc>
          <w:tcPr>
            <w:tcW w:w="2693" w:type="dxa"/>
          </w:tcPr>
          <w:p w14:paraId="0509E924" w14:textId="77777777" w:rsidR="00321A69" w:rsidRPr="007C6BCA" w:rsidRDefault="00321A69" w:rsidP="00084BD6">
            <w:pPr>
              <w:jc w:val="center"/>
              <w:rPr>
                <w:rFonts w:cstheme="minorHAnsi"/>
                <w:sz w:val="30"/>
                <w:szCs w:val="30"/>
              </w:rPr>
            </w:pPr>
            <w:r w:rsidRPr="0085764E">
              <w:rPr>
                <w:rFonts w:cstheme="minorHAnsi"/>
                <w:noProof/>
                <w:sz w:val="30"/>
                <w:szCs w:val="30"/>
                <w:lang w:eastAsia="en-GB"/>
              </w:rPr>
              <w:drawing>
                <wp:inline distT="0" distB="0" distL="0" distR="0" wp14:anchorId="6A2D6967" wp14:editId="6B319059">
                  <wp:extent cx="1096645" cy="766810"/>
                  <wp:effectExtent l="0" t="0" r="825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100744" cy="769676"/>
                          </a:xfrm>
                          <a:prstGeom prst="rect">
                            <a:avLst/>
                          </a:prstGeom>
                        </pic:spPr>
                      </pic:pic>
                    </a:graphicData>
                  </a:graphic>
                </wp:inline>
              </w:drawing>
            </w:r>
          </w:p>
        </w:tc>
      </w:tr>
      <w:tr w:rsidR="00321A69" w:rsidRPr="007C6BCA" w14:paraId="35ABC3F3" w14:textId="77777777" w:rsidTr="00084BD6">
        <w:tc>
          <w:tcPr>
            <w:tcW w:w="1702" w:type="dxa"/>
          </w:tcPr>
          <w:p w14:paraId="3D2BA118" w14:textId="77777777" w:rsidR="00321A69" w:rsidRDefault="00321A69" w:rsidP="00084BD6">
            <w:pPr>
              <w:jc w:val="center"/>
              <w:rPr>
                <w:rFonts w:cstheme="minorHAnsi"/>
                <w:b/>
                <w:sz w:val="28"/>
                <w:szCs w:val="28"/>
              </w:rPr>
            </w:pPr>
            <w:r>
              <w:rPr>
                <w:rFonts w:cstheme="minorHAnsi"/>
                <w:b/>
                <w:sz w:val="28"/>
                <w:szCs w:val="28"/>
              </w:rPr>
              <w:t>Lymphocyte</w:t>
            </w:r>
          </w:p>
        </w:tc>
        <w:tc>
          <w:tcPr>
            <w:tcW w:w="6095" w:type="dxa"/>
          </w:tcPr>
          <w:p w14:paraId="4DCFF062" w14:textId="77777777" w:rsidR="00321A69" w:rsidRPr="00311CCA" w:rsidRDefault="00321A69" w:rsidP="00084BD6">
            <w:pPr>
              <w:jc w:val="center"/>
              <w:rPr>
                <w:rFonts w:cstheme="minorHAnsi"/>
                <w:sz w:val="28"/>
                <w:szCs w:val="28"/>
              </w:rPr>
            </w:pPr>
            <w:r w:rsidRPr="00311CCA">
              <w:rPr>
                <w:rFonts w:cstheme="minorHAnsi"/>
                <w:sz w:val="28"/>
                <w:szCs w:val="28"/>
              </w:rPr>
              <w:t xml:space="preserve">Type of white blood cell that produces unique </w:t>
            </w:r>
            <w:r w:rsidRPr="00361BAA">
              <w:rPr>
                <w:rFonts w:cstheme="minorHAnsi"/>
                <w:b/>
                <w:bCs/>
                <w:sz w:val="28"/>
                <w:szCs w:val="28"/>
              </w:rPr>
              <w:t>antibodies</w:t>
            </w:r>
            <w:r w:rsidRPr="00311CCA">
              <w:rPr>
                <w:rFonts w:cstheme="minorHAnsi"/>
                <w:sz w:val="28"/>
                <w:szCs w:val="28"/>
              </w:rPr>
              <w:t xml:space="preserve"> in response to recognising a specific antigen. The antibodies are complementary to the antigens; binding kills the pathogen.</w:t>
            </w:r>
          </w:p>
        </w:tc>
        <w:tc>
          <w:tcPr>
            <w:tcW w:w="2693" w:type="dxa"/>
          </w:tcPr>
          <w:p w14:paraId="3D45B133" w14:textId="77777777" w:rsidR="00321A69" w:rsidRPr="007C6BCA" w:rsidRDefault="00321A69" w:rsidP="00084BD6">
            <w:pPr>
              <w:jc w:val="center"/>
              <w:rPr>
                <w:rFonts w:cstheme="minorHAnsi"/>
                <w:sz w:val="30"/>
                <w:szCs w:val="30"/>
              </w:rPr>
            </w:pPr>
            <w:r w:rsidRPr="001B054D">
              <w:rPr>
                <w:rFonts w:cstheme="minorHAnsi"/>
                <w:noProof/>
                <w:sz w:val="30"/>
                <w:szCs w:val="30"/>
                <w:lang w:eastAsia="en-GB"/>
              </w:rPr>
              <w:drawing>
                <wp:inline distT="0" distB="0" distL="0" distR="0" wp14:anchorId="677B90CE" wp14:editId="0A6F0D06">
                  <wp:extent cx="1353690" cy="894080"/>
                  <wp:effectExtent l="0" t="0" r="0" b="127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60410" cy="898518"/>
                          </a:xfrm>
                          <a:prstGeom prst="rect">
                            <a:avLst/>
                          </a:prstGeom>
                        </pic:spPr>
                      </pic:pic>
                    </a:graphicData>
                  </a:graphic>
                </wp:inline>
              </w:drawing>
            </w:r>
          </w:p>
        </w:tc>
      </w:tr>
      <w:tr w:rsidR="00321A69" w:rsidRPr="007C6BCA" w14:paraId="75A5F535" w14:textId="77777777" w:rsidTr="00084BD6">
        <w:tc>
          <w:tcPr>
            <w:tcW w:w="1702" w:type="dxa"/>
          </w:tcPr>
          <w:p w14:paraId="198913A0" w14:textId="77777777" w:rsidR="00321A69" w:rsidRDefault="00321A69" w:rsidP="00084BD6">
            <w:pPr>
              <w:jc w:val="center"/>
              <w:rPr>
                <w:rFonts w:cstheme="minorHAnsi"/>
                <w:b/>
                <w:sz w:val="28"/>
                <w:szCs w:val="28"/>
              </w:rPr>
            </w:pPr>
            <w:r>
              <w:rPr>
                <w:rFonts w:cstheme="minorHAnsi"/>
                <w:b/>
                <w:sz w:val="28"/>
                <w:szCs w:val="28"/>
              </w:rPr>
              <w:t>Monoclonal antibodies</w:t>
            </w:r>
          </w:p>
          <w:p w14:paraId="3AC2AC81" w14:textId="77777777" w:rsidR="00321A69" w:rsidRPr="00D43CCC" w:rsidRDefault="00321A69" w:rsidP="00084BD6">
            <w:pPr>
              <w:jc w:val="center"/>
              <w:rPr>
                <w:rFonts w:cstheme="minorHAnsi"/>
                <w:bCs/>
                <w:sz w:val="28"/>
                <w:szCs w:val="28"/>
              </w:rPr>
            </w:pPr>
            <w:r>
              <w:rPr>
                <w:rFonts w:cstheme="minorHAnsi"/>
                <w:bCs/>
                <w:sz w:val="28"/>
                <w:szCs w:val="28"/>
              </w:rPr>
              <w:t>(</w:t>
            </w:r>
            <w:proofErr w:type="spellStart"/>
            <w:r>
              <w:rPr>
                <w:rFonts w:cstheme="minorHAnsi"/>
                <w:bCs/>
                <w:sz w:val="28"/>
                <w:szCs w:val="28"/>
              </w:rPr>
              <w:t>mABs</w:t>
            </w:r>
            <w:proofErr w:type="spellEnd"/>
            <w:r>
              <w:rPr>
                <w:rFonts w:cstheme="minorHAnsi"/>
                <w:bCs/>
                <w:sz w:val="28"/>
                <w:szCs w:val="28"/>
              </w:rPr>
              <w:t>)</w:t>
            </w:r>
          </w:p>
        </w:tc>
        <w:tc>
          <w:tcPr>
            <w:tcW w:w="6095" w:type="dxa"/>
          </w:tcPr>
          <w:p w14:paraId="5960A05C" w14:textId="77777777" w:rsidR="00321A69" w:rsidRPr="00311CCA" w:rsidRDefault="00321A69" w:rsidP="00084BD6">
            <w:pPr>
              <w:jc w:val="center"/>
              <w:rPr>
                <w:rFonts w:cstheme="minorHAnsi"/>
                <w:sz w:val="28"/>
                <w:szCs w:val="28"/>
              </w:rPr>
            </w:pPr>
            <w:r w:rsidRPr="00311CCA">
              <w:rPr>
                <w:rFonts w:cstheme="minorHAnsi"/>
                <w:sz w:val="28"/>
                <w:szCs w:val="28"/>
              </w:rPr>
              <w:t xml:space="preserve">Produced from a single clone of cells.  A cell that has been identified to make a specific antibody is </w:t>
            </w:r>
            <w:r w:rsidRPr="00361BAA">
              <w:rPr>
                <w:rFonts w:cstheme="minorHAnsi"/>
                <w:b/>
                <w:bCs/>
                <w:sz w:val="28"/>
                <w:szCs w:val="28"/>
              </w:rPr>
              <w:t>cloned</w:t>
            </w:r>
            <w:r w:rsidRPr="00311CCA">
              <w:rPr>
                <w:rFonts w:cstheme="minorHAnsi"/>
                <w:sz w:val="28"/>
                <w:szCs w:val="28"/>
              </w:rPr>
              <w:t xml:space="preserve"> to create many cells that all make antibodies with the same unique shape.</w:t>
            </w:r>
          </w:p>
        </w:tc>
        <w:tc>
          <w:tcPr>
            <w:tcW w:w="2693" w:type="dxa"/>
          </w:tcPr>
          <w:p w14:paraId="6AF4DEE8" w14:textId="77777777" w:rsidR="00321A69" w:rsidRPr="00311CCA" w:rsidRDefault="00321A69" w:rsidP="00084BD6">
            <w:pPr>
              <w:jc w:val="center"/>
              <w:rPr>
                <w:rFonts w:cstheme="minorHAnsi"/>
                <w:sz w:val="14"/>
                <w:szCs w:val="14"/>
              </w:rPr>
            </w:pPr>
          </w:p>
          <w:p w14:paraId="4F18634A" w14:textId="77777777" w:rsidR="00321A69" w:rsidRPr="007C6BCA" w:rsidRDefault="00321A69" w:rsidP="00084BD6">
            <w:pPr>
              <w:jc w:val="center"/>
              <w:rPr>
                <w:rFonts w:cstheme="minorHAnsi"/>
                <w:sz w:val="30"/>
                <w:szCs w:val="30"/>
              </w:rPr>
            </w:pPr>
            <w:r w:rsidRPr="00311CCA">
              <w:rPr>
                <w:rFonts w:cstheme="minorHAnsi"/>
                <w:noProof/>
                <w:sz w:val="30"/>
                <w:szCs w:val="30"/>
                <w:lang w:eastAsia="en-GB"/>
              </w:rPr>
              <w:drawing>
                <wp:inline distT="0" distB="0" distL="0" distR="0" wp14:anchorId="61535F04" wp14:editId="5671135D">
                  <wp:extent cx="1572895" cy="631190"/>
                  <wp:effectExtent l="0" t="0" r="825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72895" cy="631190"/>
                          </a:xfrm>
                          <a:prstGeom prst="rect">
                            <a:avLst/>
                          </a:prstGeom>
                        </pic:spPr>
                      </pic:pic>
                    </a:graphicData>
                  </a:graphic>
                </wp:inline>
              </w:drawing>
            </w:r>
          </w:p>
        </w:tc>
      </w:tr>
      <w:tr w:rsidR="00321A69" w:rsidRPr="007C6BCA" w14:paraId="73A36CBA" w14:textId="77777777" w:rsidTr="00084BD6">
        <w:tc>
          <w:tcPr>
            <w:tcW w:w="1702" w:type="dxa"/>
          </w:tcPr>
          <w:p w14:paraId="7ABCDE99" w14:textId="77777777" w:rsidR="00321A69" w:rsidRPr="00FE73D1" w:rsidRDefault="00321A69" w:rsidP="00084BD6">
            <w:pPr>
              <w:jc w:val="center"/>
              <w:rPr>
                <w:rFonts w:cstheme="minorHAnsi"/>
                <w:b/>
                <w:sz w:val="28"/>
                <w:szCs w:val="28"/>
              </w:rPr>
            </w:pPr>
            <w:r>
              <w:rPr>
                <w:rFonts w:cstheme="minorHAnsi"/>
                <w:b/>
                <w:sz w:val="28"/>
                <w:szCs w:val="28"/>
              </w:rPr>
              <w:t>Hybridoma</w:t>
            </w:r>
          </w:p>
        </w:tc>
        <w:tc>
          <w:tcPr>
            <w:tcW w:w="6095" w:type="dxa"/>
          </w:tcPr>
          <w:p w14:paraId="3AB48699" w14:textId="77777777" w:rsidR="00321A69" w:rsidRDefault="00321A69" w:rsidP="00084BD6">
            <w:pPr>
              <w:jc w:val="center"/>
              <w:rPr>
                <w:rFonts w:cstheme="minorHAnsi"/>
                <w:sz w:val="28"/>
                <w:szCs w:val="28"/>
              </w:rPr>
            </w:pPr>
            <w:r w:rsidRPr="00311CCA">
              <w:rPr>
                <w:rFonts w:cstheme="minorHAnsi"/>
                <w:sz w:val="28"/>
                <w:szCs w:val="28"/>
              </w:rPr>
              <w:t xml:space="preserve">A cell made from combining a </w:t>
            </w:r>
            <w:r w:rsidRPr="00361BAA">
              <w:rPr>
                <w:rFonts w:cstheme="minorHAnsi"/>
                <w:b/>
                <w:bCs/>
                <w:sz w:val="28"/>
                <w:szCs w:val="28"/>
              </w:rPr>
              <w:t>lymphocyte</w:t>
            </w:r>
            <w:r w:rsidRPr="00311CCA">
              <w:rPr>
                <w:rFonts w:cstheme="minorHAnsi"/>
                <w:sz w:val="28"/>
                <w:szCs w:val="28"/>
              </w:rPr>
              <w:t xml:space="preserve"> with a </w:t>
            </w:r>
            <w:r w:rsidRPr="00361BAA">
              <w:rPr>
                <w:rFonts w:cstheme="minorHAnsi"/>
                <w:b/>
                <w:bCs/>
                <w:sz w:val="28"/>
                <w:szCs w:val="28"/>
              </w:rPr>
              <w:t>tumour cell</w:t>
            </w:r>
            <w:r w:rsidRPr="00311CCA">
              <w:rPr>
                <w:rFonts w:cstheme="minorHAnsi"/>
                <w:sz w:val="28"/>
                <w:szCs w:val="28"/>
              </w:rPr>
              <w:t>, which can both divide and make antibodies.</w:t>
            </w:r>
          </w:p>
          <w:p w14:paraId="3A9C6E87" w14:textId="77777777" w:rsidR="00321A69" w:rsidRPr="00CE32CE" w:rsidRDefault="00321A69" w:rsidP="00084BD6">
            <w:pPr>
              <w:jc w:val="center"/>
              <w:rPr>
                <w:rFonts w:cstheme="minorHAnsi"/>
                <w:sz w:val="28"/>
                <w:szCs w:val="28"/>
              </w:rPr>
            </w:pPr>
          </w:p>
        </w:tc>
        <w:tc>
          <w:tcPr>
            <w:tcW w:w="2693" w:type="dxa"/>
          </w:tcPr>
          <w:p w14:paraId="1E490DCE" w14:textId="77777777" w:rsidR="00321A69" w:rsidRPr="007C6BCA" w:rsidRDefault="00321A69" w:rsidP="00084BD6">
            <w:pPr>
              <w:jc w:val="center"/>
              <w:rPr>
                <w:rFonts w:cstheme="minorHAnsi"/>
                <w:sz w:val="30"/>
                <w:szCs w:val="30"/>
              </w:rPr>
            </w:pPr>
            <w:r w:rsidRPr="0085764E">
              <w:rPr>
                <w:rFonts w:cstheme="minorHAnsi"/>
                <w:noProof/>
                <w:sz w:val="30"/>
                <w:szCs w:val="30"/>
                <w:lang w:eastAsia="en-GB"/>
              </w:rPr>
              <w:drawing>
                <wp:anchor distT="0" distB="0" distL="114300" distR="114300" simplePos="0" relativeHeight="251699200" behindDoc="0" locked="0" layoutInCell="1" allowOverlap="1" wp14:anchorId="4B00BABD" wp14:editId="7608CA56">
                  <wp:simplePos x="0" y="0"/>
                  <wp:positionH relativeFrom="column">
                    <wp:posOffset>100804</wp:posOffset>
                  </wp:positionH>
                  <wp:positionV relativeFrom="paragraph">
                    <wp:posOffset>25400</wp:posOffset>
                  </wp:positionV>
                  <wp:extent cx="1324949" cy="812042"/>
                  <wp:effectExtent l="0" t="0" r="8890" b="762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24949" cy="812042"/>
                          </a:xfrm>
                          <a:prstGeom prst="rect">
                            <a:avLst/>
                          </a:prstGeom>
                        </pic:spPr>
                      </pic:pic>
                    </a:graphicData>
                  </a:graphic>
                  <wp14:sizeRelH relativeFrom="margin">
                    <wp14:pctWidth>0</wp14:pctWidth>
                  </wp14:sizeRelH>
                  <wp14:sizeRelV relativeFrom="margin">
                    <wp14:pctHeight>0</wp14:pctHeight>
                  </wp14:sizeRelV>
                </wp:anchor>
              </w:drawing>
            </w:r>
          </w:p>
        </w:tc>
      </w:tr>
      <w:tr w:rsidR="00321A69" w:rsidRPr="007C6BCA" w14:paraId="5A293195" w14:textId="77777777" w:rsidTr="00084BD6">
        <w:tc>
          <w:tcPr>
            <w:tcW w:w="1702" w:type="dxa"/>
          </w:tcPr>
          <w:p w14:paraId="5F8F140E" w14:textId="77777777" w:rsidR="00321A69" w:rsidRPr="00FE73D1" w:rsidRDefault="00321A69" w:rsidP="00084BD6">
            <w:pPr>
              <w:jc w:val="center"/>
              <w:rPr>
                <w:rFonts w:cstheme="minorHAnsi"/>
                <w:b/>
                <w:sz w:val="28"/>
                <w:szCs w:val="28"/>
              </w:rPr>
            </w:pPr>
            <w:r>
              <w:rPr>
                <w:rFonts w:cstheme="minorHAnsi"/>
                <w:b/>
                <w:sz w:val="28"/>
                <w:szCs w:val="28"/>
              </w:rPr>
              <w:t>Chlorosis</w:t>
            </w:r>
          </w:p>
        </w:tc>
        <w:tc>
          <w:tcPr>
            <w:tcW w:w="6095" w:type="dxa"/>
          </w:tcPr>
          <w:p w14:paraId="0F0139ED" w14:textId="77777777" w:rsidR="00321A69" w:rsidRPr="00311CCA" w:rsidRDefault="00321A69" w:rsidP="00084BD6">
            <w:pPr>
              <w:jc w:val="center"/>
              <w:rPr>
                <w:rFonts w:cstheme="minorHAnsi"/>
                <w:sz w:val="28"/>
                <w:szCs w:val="28"/>
              </w:rPr>
            </w:pPr>
            <w:r w:rsidRPr="00361BAA">
              <w:rPr>
                <w:rFonts w:cstheme="minorHAnsi"/>
                <w:b/>
                <w:bCs/>
                <w:sz w:val="28"/>
                <w:szCs w:val="28"/>
              </w:rPr>
              <w:t xml:space="preserve">Magnesium </w:t>
            </w:r>
            <w:proofErr w:type="spellStart"/>
            <w:r w:rsidRPr="00361BAA">
              <w:rPr>
                <w:rFonts w:cstheme="minorHAnsi"/>
                <w:b/>
                <w:bCs/>
                <w:sz w:val="28"/>
                <w:szCs w:val="28"/>
              </w:rPr>
              <w:t>ion</w:t>
            </w:r>
            <w:proofErr w:type="spellEnd"/>
            <w:r w:rsidRPr="00311CCA">
              <w:rPr>
                <w:rFonts w:cstheme="minorHAnsi"/>
                <w:sz w:val="28"/>
                <w:szCs w:val="28"/>
              </w:rPr>
              <w:t xml:space="preserve"> deficiency in plants that results in lack of chlorophyll, hence yellow leaves.  With less chlorophyll, less light energy is absorbed so the lower rate of photosynthesis results in less glucose being made; </w:t>
            </w:r>
            <w:r>
              <w:rPr>
                <w:rFonts w:cstheme="minorHAnsi"/>
                <w:sz w:val="28"/>
                <w:szCs w:val="28"/>
              </w:rPr>
              <w:t>ultimately</w:t>
            </w:r>
            <w:r w:rsidRPr="00311CCA">
              <w:rPr>
                <w:rFonts w:cstheme="minorHAnsi"/>
                <w:sz w:val="28"/>
                <w:szCs w:val="28"/>
              </w:rPr>
              <w:t xml:space="preserve"> leading to stunted growth.</w:t>
            </w:r>
          </w:p>
        </w:tc>
        <w:tc>
          <w:tcPr>
            <w:tcW w:w="2693" w:type="dxa"/>
          </w:tcPr>
          <w:p w14:paraId="3D17EE99" w14:textId="77777777" w:rsidR="00321A69" w:rsidRPr="007C6BCA" w:rsidRDefault="00321A69" w:rsidP="00084BD6">
            <w:pPr>
              <w:jc w:val="center"/>
              <w:rPr>
                <w:rFonts w:cstheme="minorHAnsi"/>
                <w:sz w:val="30"/>
                <w:szCs w:val="30"/>
              </w:rPr>
            </w:pPr>
            <w:r w:rsidRPr="00D05D7D">
              <w:rPr>
                <w:rFonts w:cstheme="minorHAnsi"/>
                <w:noProof/>
                <w:sz w:val="30"/>
                <w:szCs w:val="30"/>
                <w:lang w:eastAsia="en-GB"/>
              </w:rPr>
              <w:drawing>
                <wp:inline distT="0" distB="0" distL="0" distR="0" wp14:anchorId="4A4731BD" wp14:editId="284BFA1A">
                  <wp:extent cx="1233170" cy="1073360"/>
                  <wp:effectExtent l="0" t="0" r="508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39371" cy="1078757"/>
                          </a:xfrm>
                          <a:prstGeom prst="rect">
                            <a:avLst/>
                          </a:prstGeom>
                        </pic:spPr>
                      </pic:pic>
                    </a:graphicData>
                  </a:graphic>
                </wp:inline>
              </w:drawing>
            </w:r>
          </w:p>
        </w:tc>
      </w:tr>
    </w:tbl>
    <w:p w14:paraId="795FFE56" w14:textId="77777777" w:rsidR="00321A69" w:rsidRPr="00633C86" w:rsidRDefault="00321A69" w:rsidP="00321A69">
      <w:pPr>
        <w:rPr>
          <w:sz w:val="2"/>
          <w:szCs w:val="18"/>
        </w:rPr>
      </w:pPr>
    </w:p>
    <w:tbl>
      <w:tblPr>
        <w:tblStyle w:val="TableGrid"/>
        <w:tblW w:w="10577" w:type="dxa"/>
        <w:tblInd w:w="-147" w:type="dxa"/>
        <w:tblLook w:val="04A0" w:firstRow="1" w:lastRow="0" w:firstColumn="1" w:lastColumn="0" w:noHBand="0" w:noVBand="1"/>
      </w:tblPr>
      <w:tblGrid>
        <w:gridCol w:w="142"/>
        <w:gridCol w:w="1437"/>
        <w:gridCol w:w="406"/>
        <w:gridCol w:w="4536"/>
        <w:gridCol w:w="1271"/>
        <w:gridCol w:w="2318"/>
        <w:gridCol w:w="467"/>
      </w:tblGrid>
      <w:tr w:rsidR="00321A69" w14:paraId="74BBFD4F" w14:textId="77777777" w:rsidTr="00321A69">
        <w:tc>
          <w:tcPr>
            <w:tcW w:w="1985" w:type="dxa"/>
            <w:gridSpan w:val="3"/>
            <w:vMerge w:val="restart"/>
          </w:tcPr>
          <w:p w14:paraId="72AD27F1" w14:textId="77777777" w:rsidR="00321A69" w:rsidRPr="0085764E" w:rsidRDefault="00321A69" w:rsidP="00084BD6">
            <w:pPr>
              <w:jc w:val="center"/>
              <w:rPr>
                <w:rFonts w:cstheme="minorHAnsi"/>
                <w:b/>
                <w:sz w:val="26"/>
                <w:szCs w:val="26"/>
                <w:u w:val="single"/>
              </w:rPr>
            </w:pPr>
            <w:r w:rsidRPr="0085764E">
              <w:rPr>
                <w:rFonts w:cstheme="minorHAnsi"/>
                <w:b/>
                <w:sz w:val="26"/>
                <w:szCs w:val="26"/>
                <w:u w:val="single"/>
              </w:rPr>
              <w:t>Five key ideas</w:t>
            </w:r>
          </w:p>
          <w:p w14:paraId="77E24EBF" w14:textId="77777777" w:rsidR="00321A69" w:rsidRPr="0085764E" w:rsidRDefault="00321A69" w:rsidP="00084BD6">
            <w:pPr>
              <w:jc w:val="center"/>
              <w:rPr>
                <w:rFonts w:cstheme="minorHAnsi"/>
                <w:noProof/>
                <w:sz w:val="26"/>
                <w:szCs w:val="26"/>
                <w:lang w:eastAsia="en-GB"/>
              </w:rPr>
            </w:pPr>
            <w:r w:rsidRPr="0085764E">
              <w:rPr>
                <w:rFonts w:cstheme="minorHAnsi"/>
                <w:noProof/>
                <w:sz w:val="26"/>
                <w:szCs w:val="26"/>
                <w:lang w:eastAsia="en-GB"/>
              </w:rPr>
              <w:drawing>
                <wp:anchor distT="0" distB="0" distL="114300" distR="114300" simplePos="0" relativeHeight="251696128" behindDoc="0" locked="0" layoutInCell="1" allowOverlap="1" wp14:anchorId="05C67424" wp14:editId="29624180">
                  <wp:simplePos x="0" y="0"/>
                  <wp:positionH relativeFrom="column">
                    <wp:posOffset>285750</wp:posOffset>
                  </wp:positionH>
                  <wp:positionV relativeFrom="paragraph">
                    <wp:posOffset>10795</wp:posOffset>
                  </wp:positionV>
                  <wp:extent cx="699573" cy="751840"/>
                  <wp:effectExtent l="0" t="0" r="5715"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99573" cy="751840"/>
                          </a:xfrm>
                          <a:prstGeom prst="rect">
                            <a:avLst/>
                          </a:prstGeom>
                        </pic:spPr>
                      </pic:pic>
                    </a:graphicData>
                  </a:graphic>
                  <wp14:sizeRelH relativeFrom="margin">
                    <wp14:pctWidth>0</wp14:pctWidth>
                  </wp14:sizeRelH>
                  <wp14:sizeRelV relativeFrom="margin">
                    <wp14:pctHeight>0</wp14:pctHeight>
                  </wp14:sizeRelV>
                </wp:anchor>
              </w:drawing>
            </w:r>
          </w:p>
          <w:p w14:paraId="3FF3DB84" w14:textId="77777777" w:rsidR="00321A69" w:rsidRPr="0085764E" w:rsidRDefault="00321A69" w:rsidP="00084BD6">
            <w:pPr>
              <w:jc w:val="center"/>
              <w:rPr>
                <w:rFonts w:cstheme="minorHAnsi"/>
                <w:sz w:val="26"/>
                <w:szCs w:val="26"/>
              </w:rPr>
            </w:pPr>
          </w:p>
          <w:p w14:paraId="0939209C" w14:textId="77777777" w:rsidR="00321A69" w:rsidRPr="0085764E" w:rsidRDefault="00321A69" w:rsidP="00084BD6">
            <w:pPr>
              <w:jc w:val="center"/>
              <w:rPr>
                <w:rFonts w:cstheme="minorHAnsi"/>
                <w:b/>
                <w:sz w:val="26"/>
                <w:szCs w:val="26"/>
              </w:rPr>
            </w:pPr>
          </w:p>
          <w:p w14:paraId="6FA4C95A" w14:textId="77777777" w:rsidR="00321A69" w:rsidRPr="0085764E" w:rsidRDefault="00321A69" w:rsidP="00084BD6">
            <w:pPr>
              <w:jc w:val="center"/>
              <w:rPr>
                <w:rFonts w:cstheme="minorHAnsi"/>
                <w:b/>
                <w:sz w:val="26"/>
                <w:szCs w:val="26"/>
              </w:rPr>
            </w:pPr>
          </w:p>
          <w:p w14:paraId="1FCD62E1" w14:textId="77777777" w:rsidR="00321A69" w:rsidRPr="0085764E" w:rsidRDefault="00321A69" w:rsidP="00084BD6">
            <w:pPr>
              <w:jc w:val="center"/>
              <w:rPr>
                <w:rFonts w:cstheme="minorHAnsi"/>
                <w:sz w:val="26"/>
                <w:szCs w:val="26"/>
                <w:u w:val="single"/>
              </w:rPr>
            </w:pPr>
            <w:r w:rsidRPr="0085764E">
              <w:rPr>
                <w:rFonts w:cstheme="minorHAnsi"/>
                <w:sz w:val="26"/>
                <w:szCs w:val="26"/>
                <w:u w:val="single"/>
              </w:rPr>
              <w:t xml:space="preserve">Plant </w:t>
            </w:r>
            <w:r>
              <w:rPr>
                <w:rFonts w:cstheme="minorHAnsi"/>
                <w:sz w:val="26"/>
                <w:szCs w:val="26"/>
                <w:u w:val="single"/>
              </w:rPr>
              <w:t>defence responses</w:t>
            </w:r>
          </w:p>
          <w:p w14:paraId="25571BD8" w14:textId="77777777" w:rsidR="00321A69" w:rsidRDefault="00321A69" w:rsidP="00321A69">
            <w:pPr>
              <w:pStyle w:val="ListParagraph"/>
              <w:numPr>
                <w:ilvl w:val="0"/>
                <w:numId w:val="11"/>
              </w:numPr>
              <w:ind w:left="314"/>
              <w:rPr>
                <w:rFonts w:cstheme="minorHAnsi"/>
                <w:sz w:val="26"/>
                <w:szCs w:val="26"/>
              </w:rPr>
            </w:pPr>
            <w:r w:rsidRPr="00703BEA">
              <w:rPr>
                <w:rFonts w:cstheme="minorHAnsi"/>
                <w:b/>
                <w:sz w:val="26"/>
                <w:szCs w:val="26"/>
              </w:rPr>
              <w:t>Physical</w:t>
            </w:r>
            <w:r>
              <w:rPr>
                <w:rFonts w:cstheme="minorHAnsi"/>
                <w:sz w:val="26"/>
                <w:szCs w:val="26"/>
              </w:rPr>
              <w:t xml:space="preserve"> (all plants) </w:t>
            </w:r>
            <w:proofErr w:type="gramStart"/>
            <w:r>
              <w:rPr>
                <w:rFonts w:cstheme="minorHAnsi"/>
                <w:sz w:val="26"/>
                <w:szCs w:val="26"/>
              </w:rPr>
              <w:t>e.g.</w:t>
            </w:r>
            <w:proofErr w:type="gramEnd"/>
            <w:r>
              <w:rPr>
                <w:rFonts w:cstheme="minorHAnsi"/>
                <w:sz w:val="26"/>
                <w:szCs w:val="26"/>
              </w:rPr>
              <w:t xml:space="preserve"> cellulose wall</w:t>
            </w:r>
          </w:p>
          <w:p w14:paraId="19D3F999" w14:textId="77777777" w:rsidR="00321A69" w:rsidRDefault="00321A69" w:rsidP="00321A69">
            <w:pPr>
              <w:pStyle w:val="ListParagraph"/>
              <w:numPr>
                <w:ilvl w:val="0"/>
                <w:numId w:val="11"/>
              </w:numPr>
              <w:ind w:left="314"/>
              <w:rPr>
                <w:rFonts w:cstheme="minorHAnsi"/>
                <w:sz w:val="26"/>
                <w:szCs w:val="26"/>
              </w:rPr>
            </w:pPr>
            <w:r w:rsidRPr="00703BEA">
              <w:rPr>
                <w:rFonts w:cstheme="minorHAnsi"/>
                <w:b/>
                <w:sz w:val="26"/>
                <w:szCs w:val="26"/>
              </w:rPr>
              <w:t>Chemical</w:t>
            </w:r>
            <w:r>
              <w:rPr>
                <w:rFonts w:cstheme="minorHAnsi"/>
                <w:sz w:val="26"/>
                <w:szCs w:val="26"/>
              </w:rPr>
              <w:t xml:space="preserve"> (some plants) </w:t>
            </w:r>
            <w:proofErr w:type="gramStart"/>
            <w:r>
              <w:rPr>
                <w:rFonts w:cstheme="minorHAnsi"/>
                <w:sz w:val="26"/>
                <w:szCs w:val="26"/>
              </w:rPr>
              <w:t>e.g.</w:t>
            </w:r>
            <w:proofErr w:type="gramEnd"/>
            <w:r>
              <w:rPr>
                <w:rFonts w:cstheme="minorHAnsi"/>
                <w:sz w:val="26"/>
                <w:szCs w:val="26"/>
              </w:rPr>
              <w:t xml:space="preserve"> poisons</w:t>
            </w:r>
          </w:p>
          <w:p w14:paraId="741B2B09" w14:textId="77777777" w:rsidR="00321A69" w:rsidRPr="0085764E" w:rsidRDefault="00321A69" w:rsidP="00321A69">
            <w:pPr>
              <w:pStyle w:val="ListParagraph"/>
              <w:numPr>
                <w:ilvl w:val="0"/>
                <w:numId w:val="11"/>
              </w:numPr>
              <w:ind w:left="314"/>
              <w:rPr>
                <w:rFonts w:cstheme="minorHAnsi"/>
                <w:sz w:val="26"/>
                <w:szCs w:val="26"/>
              </w:rPr>
            </w:pPr>
            <w:r w:rsidRPr="00703BEA">
              <w:rPr>
                <w:rFonts w:cstheme="minorHAnsi"/>
                <w:b/>
                <w:sz w:val="26"/>
                <w:szCs w:val="26"/>
              </w:rPr>
              <w:t>Mechanical</w:t>
            </w:r>
            <w:r>
              <w:rPr>
                <w:rFonts w:cstheme="minorHAnsi"/>
                <w:sz w:val="26"/>
                <w:szCs w:val="26"/>
              </w:rPr>
              <w:t xml:space="preserve"> (some plants) </w:t>
            </w:r>
            <w:proofErr w:type="gramStart"/>
            <w:r>
              <w:rPr>
                <w:rFonts w:cstheme="minorHAnsi"/>
                <w:sz w:val="26"/>
                <w:szCs w:val="26"/>
              </w:rPr>
              <w:t>e.g.</w:t>
            </w:r>
            <w:proofErr w:type="gramEnd"/>
            <w:r>
              <w:rPr>
                <w:rFonts w:cstheme="minorHAnsi"/>
                <w:sz w:val="26"/>
                <w:szCs w:val="26"/>
              </w:rPr>
              <w:t xml:space="preserve"> thorns</w:t>
            </w:r>
          </w:p>
        </w:tc>
        <w:tc>
          <w:tcPr>
            <w:tcW w:w="4536" w:type="dxa"/>
          </w:tcPr>
          <w:p w14:paraId="514EEAE9" w14:textId="77777777" w:rsidR="00321A69" w:rsidRPr="00CB26C7" w:rsidRDefault="00321A69" w:rsidP="00084BD6">
            <w:pPr>
              <w:jc w:val="center"/>
              <w:rPr>
                <w:rFonts w:cstheme="minorHAnsi"/>
                <w:sz w:val="26"/>
                <w:szCs w:val="26"/>
              </w:rPr>
            </w:pPr>
            <w:proofErr w:type="spellStart"/>
            <w:r w:rsidRPr="0085764E">
              <w:rPr>
                <w:rFonts w:cstheme="minorHAnsi"/>
                <w:b/>
                <w:bCs/>
                <w:sz w:val="26"/>
                <w:szCs w:val="26"/>
              </w:rPr>
              <w:t>mABs</w:t>
            </w:r>
            <w:proofErr w:type="spellEnd"/>
            <w:r w:rsidRPr="00CB26C7">
              <w:rPr>
                <w:rFonts w:cstheme="minorHAnsi"/>
                <w:sz w:val="26"/>
                <w:szCs w:val="26"/>
              </w:rPr>
              <w:t xml:space="preserve"> create more side effects than expected, but some uses include:</w:t>
            </w:r>
          </w:p>
          <w:p w14:paraId="5B96C32F" w14:textId="77777777" w:rsidR="00321A69" w:rsidRPr="00CB26C7" w:rsidRDefault="00321A69" w:rsidP="00321A69">
            <w:pPr>
              <w:pStyle w:val="ListParagraph"/>
              <w:numPr>
                <w:ilvl w:val="0"/>
                <w:numId w:val="9"/>
              </w:numPr>
              <w:ind w:left="311"/>
              <w:rPr>
                <w:rFonts w:cstheme="minorHAnsi"/>
                <w:sz w:val="26"/>
                <w:szCs w:val="26"/>
              </w:rPr>
            </w:pPr>
            <w:r w:rsidRPr="00CB26C7">
              <w:rPr>
                <w:rFonts w:cstheme="minorHAnsi"/>
                <w:sz w:val="26"/>
                <w:szCs w:val="26"/>
              </w:rPr>
              <w:t>Pregnancy tests</w:t>
            </w:r>
            <w:r>
              <w:rPr>
                <w:rFonts w:cstheme="minorHAnsi"/>
                <w:sz w:val="26"/>
                <w:szCs w:val="26"/>
              </w:rPr>
              <w:t>.</w:t>
            </w:r>
            <w:r w:rsidRPr="00CB26C7">
              <w:rPr>
                <w:rFonts w:cstheme="minorHAnsi"/>
                <w:sz w:val="26"/>
                <w:szCs w:val="26"/>
              </w:rPr>
              <w:t xml:space="preserve"> </w:t>
            </w:r>
          </w:p>
          <w:p w14:paraId="41CADA69" w14:textId="77777777" w:rsidR="00321A69" w:rsidRPr="00CB26C7" w:rsidRDefault="00321A69" w:rsidP="00321A69">
            <w:pPr>
              <w:pStyle w:val="ListParagraph"/>
              <w:numPr>
                <w:ilvl w:val="0"/>
                <w:numId w:val="9"/>
              </w:numPr>
              <w:ind w:left="311"/>
              <w:rPr>
                <w:rFonts w:cstheme="minorHAnsi"/>
                <w:sz w:val="26"/>
                <w:szCs w:val="26"/>
              </w:rPr>
            </w:pPr>
            <w:r w:rsidRPr="00CB26C7">
              <w:rPr>
                <w:rFonts w:cstheme="minorHAnsi"/>
                <w:sz w:val="26"/>
                <w:szCs w:val="26"/>
              </w:rPr>
              <w:t xml:space="preserve">In labs to measure chemicals in the blood, or to detect pathogens.  </w:t>
            </w:r>
          </w:p>
          <w:p w14:paraId="1E29BD0C" w14:textId="77777777" w:rsidR="00321A69" w:rsidRPr="00CB26C7" w:rsidRDefault="00321A69" w:rsidP="00321A69">
            <w:pPr>
              <w:pStyle w:val="ListParagraph"/>
              <w:numPr>
                <w:ilvl w:val="0"/>
                <w:numId w:val="9"/>
              </w:numPr>
              <w:ind w:left="311"/>
              <w:rPr>
                <w:rFonts w:cstheme="minorHAnsi"/>
                <w:sz w:val="26"/>
                <w:szCs w:val="26"/>
              </w:rPr>
            </w:pPr>
            <w:r w:rsidRPr="00CB26C7">
              <w:rPr>
                <w:rFonts w:cstheme="minorHAnsi"/>
                <w:sz w:val="26"/>
                <w:szCs w:val="26"/>
              </w:rPr>
              <w:t xml:space="preserve">When bound to a fluorescent dye, they can locate or identify specific molecules in cells or tissues.  </w:t>
            </w:r>
          </w:p>
          <w:p w14:paraId="4246331A" w14:textId="77777777" w:rsidR="00321A69" w:rsidRPr="00D43CCC" w:rsidRDefault="00321A69" w:rsidP="00321A69">
            <w:pPr>
              <w:pStyle w:val="ListParagraph"/>
              <w:numPr>
                <w:ilvl w:val="0"/>
                <w:numId w:val="9"/>
              </w:numPr>
              <w:ind w:left="311"/>
              <w:rPr>
                <w:rFonts w:cstheme="minorHAnsi"/>
                <w:sz w:val="27"/>
                <w:szCs w:val="27"/>
              </w:rPr>
            </w:pPr>
            <w:r w:rsidRPr="00CB26C7">
              <w:rPr>
                <w:rFonts w:cstheme="minorHAnsi"/>
                <w:sz w:val="26"/>
                <w:szCs w:val="26"/>
              </w:rPr>
              <w:t>When bound to toxic drugs, they can deliver the drug to cancer cells</w:t>
            </w:r>
            <w:r>
              <w:rPr>
                <w:rFonts w:cstheme="minorHAnsi"/>
                <w:sz w:val="26"/>
                <w:szCs w:val="26"/>
              </w:rPr>
              <w:t>.</w:t>
            </w:r>
          </w:p>
        </w:tc>
        <w:tc>
          <w:tcPr>
            <w:tcW w:w="4056" w:type="dxa"/>
            <w:gridSpan w:val="3"/>
            <w:tcBorders>
              <w:bottom w:val="single" w:sz="4" w:space="0" w:color="auto"/>
            </w:tcBorders>
          </w:tcPr>
          <w:p w14:paraId="1A2339B3" w14:textId="77777777" w:rsidR="00321A69" w:rsidRPr="00CB26C7" w:rsidRDefault="00321A69" w:rsidP="00084BD6">
            <w:pPr>
              <w:rPr>
                <w:sz w:val="26"/>
                <w:szCs w:val="26"/>
                <w:u w:val="single"/>
              </w:rPr>
            </w:pPr>
            <w:r w:rsidRPr="00CB26C7">
              <w:rPr>
                <w:sz w:val="26"/>
                <w:szCs w:val="26"/>
                <w:u w:val="single"/>
              </w:rPr>
              <w:t>Making monoclonal antibodies</w:t>
            </w:r>
          </w:p>
          <w:p w14:paraId="546945EB" w14:textId="77777777" w:rsidR="00321A69" w:rsidRPr="00CB26C7" w:rsidRDefault="00321A69" w:rsidP="00321A69">
            <w:pPr>
              <w:pStyle w:val="ListParagraph"/>
              <w:numPr>
                <w:ilvl w:val="0"/>
                <w:numId w:val="10"/>
              </w:numPr>
              <w:ind w:left="317"/>
              <w:rPr>
                <w:sz w:val="26"/>
                <w:szCs w:val="26"/>
              </w:rPr>
            </w:pPr>
            <w:r w:rsidRPr="00CB26C7">
              <w:rPr>
                <w:sz w:val="26"/>
                <w:szCs w:val="26"/>
              </w:rPr>
              <w:t>Inject antigen into mouse.</w:t>
            </w:r>
          </w:p>
          <w:p w14:paraId="65AC238F" w14:textId="77777777" w:rsidR="00321A69" w:rsidRPr="00CB26C7" w:rsidRDefault="00321A69" w:rsidP="00321A69">
            <w:pPr>
              <w:pStyle w:val="ListParagraph"/>
              <w:numPr>
                <w:ilvl w:val="0"/>
                <w:numId w:val="10"/>
              </w:numPr>
              <w:ind w:left="317"/>
              <w:rPr>
                <w:sz w:val="26"/>
                <w:szCs w:val="26"/>
              </w:rPr>
            </w:pPr>
            <w:r w:rsidRPr="00CB26C7">
              <w:rPr>
                <w:sz w:val="26"/>
                <w:szCs w:val="26"/>
              </w:rPr>
              <w:t>Remove mouse lymphocytes.</w:t>
            </w:r>
          </w:p>
          <w:p w14:paraId="17DD00F7" w14:textId="77777777" w:rsidR="00321A69" w:rsidRPr="00CB26C7" w:rsidRDefault="00321A69" w:rsidP="00321A69">
            <w:pPr>
              <w:pStyle w:val="ListParagraph"/>
              <w:numPr>
                <w:ilvl w:val="0"/>
                <w:numId w:val="10"/>
              </w:numPr>
              <w:ind w:left="317"/>
              <w:rPr>
                <w:sz w:val="26"/>
                <w:szCs w:val="26"/>
              </w:rPr>
            </w:pPr>
            <w:r w:rsidRPr="00CB26C7">
              <w:rPr>
                <w:sz w:val="26"/>
                <w:szCs w:val="26"/>
              </w:rPr>
              <w:t xml:space="preserve">Fuse lymphocytes with tumour cells, </w:t>
            </w:r>
            <w:r>
              <w:rPr>
                <w:sz w:val="26"/>
                <w:szCs w:val="26"/>
              </w:rPr>
              <w:t>to make</w:t>
            </w:r>
            <w:r w:rsidRPr="00CB26C7">
              <w:rPr>
                <w:sz w:val="26"/>
                <w:szCs w:val="26"/>
              </w:rPr>
              <w:t xml:space="preserve"> hybridoma.</w:t>
            </w:r>
          </w:p>
          <w:p w14:paraId="147AB94F" w14:textId="77777777" w:rsidR="00321A69" w:rsidRPr="00CB26C7" w:rsidRDefault="00321A69" w:rsidP="00321A69">
            <w:pPr>
              <w:pStyle w:val="ListParagraph"/>
              <w:numPr>
                <w:ilvl w:val="0"/>
                <w:numId w:val="10"/>
              </w:numPr>
              <w:ind w:left="317"/>
              <w:rPr>
                <w:sz w:val="26"/>
                <w:szCs w:val="26"/>
              </w:rPr>
            </w:pPr>
            <w:r w:rsidRPr="00CB26C7">
              <w:rPr>
                <w:sz w:val="26"/>
                <w:szCs w:val="26"/>
              </w:rPr>
              <w:t>Find hybridoma that ma</w:t>
            </w:r>
            <w:r>
              <w:rPr>
                <w:sz w:val="26"/>
                <w:szCs w:val="26"/>
              </w:rPr>
              <w:t>kes</w:t>
            </w:r>
            <w:r w:rsidRPr="00CB26C7">
              <w:rPr>
                <w:sz w:val="26"/>
                <w:szCs w:val="26"/>
              </w:rPr>
              <w:t xml:space="preserve"> specific antibodies.</w:t>
            </w:r>
          </w:p>
          <w:p w14:paraId="4323BA4E" w14:textId="77777777" w:rsidR="00321A69" w:rsidRPr="00CB26C7" w:rsidRDefault="00321A69" w:rsidP="00321A69">
            <w:pPr>
              <w:pStyle w:val="ListParagraph"/>
              <w:numPr>
                <w:ilvl w:val="0"/>
                <w:numId w:val="10"/>
              </w:numPr>
              <w:ind w:left="317"/>
              <w:rPr>
                <w:sz w:val="26"/>
                <w:szCs w:val="26"/>
              </w:rPr>
            </w:pPr>
            <w:r w:rsidRPr="00CB26C7">
              <w:rPr>
                <w:sz w:val="26"/>
                <w:szCs w:val="26"/>
              </w:rPr>
              <w:t>Clone hybridoma, making many identical cells.</w:t>
            </w:r>
          </w:p>
          <w:p w14:paraId="4CAF1B6D" w14:textId="77777777" w:rsidR="00321A69" w:rsidRPr="00E8390B" w:rsidRDefault="00321A69" w:rsidP="00321A69">
            <w:pPr>
              <w:pStyle w:val="ListParagraph"/>
              <w:numPr>
                <w:ilvl w:val="0"/>
                <w:numId w:val="10"/>
              </w:numPr>
              <w:ind w:left="317"/>
              <w:rPr>
                <w:rFonts w:cstheme="minorHAnsi"/>
                <w:sz w:val="27"/>
                <w:szCs w:val="27"/>
              </w:rPr>
            </w:pPr>
            <w:r w:rsidRPr="00CB26C7">
              <w:rPr>
                <w:sz w:val="26"/>
                <w:szCs w:val="26"/>
              </w:rPr>
              <w:t>Extract monoclonal antibodies.</w:t>
            </w:r>
          </w:p>
        </w:tc>
      </w:tr>
      <w:tr w:rsidR="00321A69" w14:paraId="220AC35D" w14:textId="77777777" w:rsidTr="00321A69">
        <w:trPr>
          <w:trHeight w:val="1874"/>
        </w:trPr>
        <w:tc>
          <w:tcPr>
            <w:tcW w:w="1985" w:type="dxa"/>
            <w:gridSpan w:val="3"/>
            <w:vMerge/>
          </w:tcPr>
          <w:p w14:paraId="6AF1C24C" w14:textId="77777777" w:rsidR="00321A69" w:rsidRPr="0057167C" w:rsidRDefault="00321A69" w:rsidP="00084BD6">
            <w:pPr>
              <w:jc w:val="center"/>
              <w:rPr>
                <w:rFonts w:cstheme="minorHAnsi"/>
                <w:sz w:val="28"/>
                <w:szCs w:val="30"/>
              </w:rPr>
            </w:pPr>
          </w:p>
        </w:tc>
        <w:tc>
          <w:tcPr>
            <w:tcW w:w="4536" w:type="dxa"/>
          </w:tcPr>
          <w:p w14:paraId="57B7CE86" w14:textId="77777777" w:rsidR="00321A69" w:rsidRPr="00E8390B" w:rsidRDefault="00321A69" w:rsidP="00084BD6">
            <w:pPr>
              <w:jc w:val="center"/>
              <w:rPr>
                <w:rFonts w:cstheme="minorHAnsi"/>
                <w:sz w:val="27"/>
                <w:szCs w:val="27"/>
              </w:rPr>
            </w:pPr>
            <w:r w:rsidRPr="0016324D">
              <w:rPr>
                <w:rFonts w:cstheme="minorHAnsi"/>
                <w:noProof/>
                <w:sz w:val="27"/>
                <w:szCs w:val="27"/>
                <w:lang w:eastAsia="en-GB"/>
              </w:rPr>
              <w:drawing>
                <wp:anchor distT="0" distB="0" distL="114300" distR="114300" simplePos="0" relativeHeight="251697152" behindDoc="0" locked="0" layoutInCell="1" allowOverlap="1" wp14:anchorId="39779CB9" wp14:editId="3CC43B26">
                  <wp:simplePos x="0" y="0"/>
                  <wp:positionH relativeFrom="column">
                    <wp:posOffset>-50800</wp:posOffset>
                  </wp:positionH>
                  <wp:positionV relativeFrom="paragraph">
                    <wp:posOffset>78105</wp:posOffset>
                  </wp:positionV>
                  <wp:extent cx="2828925" cy="942975"/>
                  <wp:effectExtent l="0" t="0" r="9525" b="952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828925" cy="942975"/>
                          </a:xfrm>
                          <a:prstGeom prst="rect">
                            <a:avLst/>
                          </a:prstGeom>
                        </pic:spPr>
                      </pic:pic>
                    </a:graphicData>
                  </a:graphic>
                  <wp14:sizeRelH relativeFrom="margin">
                    <wp14:pctWidth>0</wp14:pctWidth>
                  </wp14:sizeRelH>
                  <wp14:sizeRelV relativeFrom="margin">
                    <wp14:pctHeight>0</wp14:pctHeight>
                  </wp14:sizeRelV>
                </wp:anchor>
              </w:drawing>
            </w:r>
          </w:p>
        </w:tc>
        <w:tc>
          <w:tcPr>
            <w:tcW w:w="4056" w:type="dxa"/>
            <w:gridSpan w:val="3"/>
            <w:tcBorders>
              <w:top w:val="single" w:sz="4" w:space="0" w:color="auto"/>
            </w:tcBorders>
          </w:tcPr>
          <w:p w14:paraId="417AE0B1" w14:textId="77777777" w:rsidR="00321A69" w:rsidRPr="003E0BC3" w:rsidRDefault="00321A69" w:rsidP="00084BD6">
            <w:pPr>
              <w:rPr>
                <w:rFonts w:cstheme="minorHAnsi"/>
                <w:sz w:val="27"/>
                <w:szCs w:val="27"/>
              </w:rPr>
            </w:pPr>
            <w:r w:rsidRPr="00A03EEE">
              <w:rPr>
                <w:rFonts w:cstheme="minorHAnsi"/>
                <w:noProof/>
                <w:sz w:val="27"/>
                <w:szCs w:val="27"/>
                <w:lang w:eastAsia="en-GB"/>
              </w:rPr>
              <w:drawing>
                <wp:anchor distT="0" distB="0" distL="114300" distR="114300" simplePos="0" relativeHeight="251698176" behindDoc="0" locked="0" layoutInCell="1" allowOverlap="1" wp14:anchorId="4F1E07C1" wp14:editId="4E1C66FB">
                  <wp:simplePos x="0" y="0"/>
                  <wp:positionH relativeFrom="column">
                    <wp:posOffset>-54610</wp:posOffset>
                  </wp:positionH>
                  <wp:positionV relativeFrom="paragraph">
                    <wp:posOffset>172720</wp:posOffset>
                  </wp:positionV>
                  <wp:extent cx="2552700" cy="757528"/>
                  <wp:effectExtent l="0" t="0" r="0" b="508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552700" cy="757528"/>
                          </a:xfrm>
                          <a:prstGeom prst="rect">
                            <a:avLst/>
                          </a:prstGeom>
                        </pic:spPr>
                      </pic:pic>
                    </a:graphicData>
                  </a:graphic>
                  <wp14:sizeRelH relativeFrom="margin">
                    <wp14:pctWidth>0</wp14:pctWidth>
                  </wp14:sizeRelH>
                  <wp14:sizeRelV relativeFrom="margin">
                    <wp14:pctHeight>0</wp14:pctHeight>
                  </wp14:sizeRelV>
                </wp:anchor>
              </w:drawing>
            </w:r>
          </w:p>
        </w:tc>
      </w:tr>
      <w:tr w:rsidR="00321A69" w14:paraId="271691B5" w14:textId="77777777" w:rsidTr="00321A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42" w:type="dxa"/>
          <w:wAfter w:w="467" w:type="dxa"/>
        </w:trPr>
        <w:tc>
          <w:tcPr>
            <w:tcW w:w="1437" w:type="dxa"/>
          </w:tcPr>
          <w:p w14:paraId="248AC28C" w14:textId="77777777" w:rsidR="00321A69" w:rsidRDefault="00321A69" w:rsidP="00084BD6">
            <w:r>
              <w:rPr>
                <w:noProof/>
                <w:lang w:eastAsia="en-GB"/>
              </w:rPr>
              <w:lastRenderedPageBreak/>
              <w:drawing>
                <wp:anchor distT="0" distB="0" distL="114300" distR="114300" simplePos="0" relativeHeight="251713536" behindDoc="0" locked="0" layoutInCell="1" allowOverlap="1" wp14:anchorId="7F05D279" wp14:editId="1D686CE9">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8">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gridSpan w:val="3"/>
          </w:tcPr>
          <w:p w14:paraId="7A563EA9" w14:textId="77777777" w:rsidR="00321A69" w:rsidRPr="00F2296D" w:rsidRDefault="00321A69" w:rsidP="00084BD6">
            <w:pPr>
              <w:jc w:val="center"/>
              <w:rPr>
                <w:b/>
                <w:sz w:val="40"/>
              </w:rPr>
            </w:pPr>
            <w:r w:rsidRPr="00F2296D">
              <w:rPr>
                <w:b/>
                <w:sz w:val="40"/>
              </w:rPr>
              <w:t xml:space="preserve">Fulford School Science </w:t>
            </w:r>
            <w:r>
              <w:rPr>
                <w:b/>
                <w:sz w:val="40"/>
              </w:rPr>
              <w:t>D</w:t>
            </w:r>
            <w:r w:rsidRPr="00F2296D">
              <w:rPr>
                <w:b/>
                <w:sz w:val="40"/>
              </w:rPr>
              <w:t>epartment</w:t>
            </w:r>
          </w:p>
          <w:p w14:paraId="59AED660" w14:textId="77777777" w:rsidR="00321A69" w:rsidRPr="00C314AC" w:rsidRDefault="00321A69" w:rsidP="00084BD6">
            <w:pPr>
              <w:jc w:val="center"/>
              <w:rPr>
                <w:sz w:val="36"/>
              </w:rPr>
            </w:pPr>
            <w:r w:rsidRPr="00F2296D">
              <w:rPr>
                <w:sz w:val="40"/>
              </w:rPr>
              <w:t>Developing the next generation of Super Scientists</w:t>
            </w:r>
          </w:p>
        </w:tc>
        <w:tc>
          <w:tcPr>
            <w:tcW w:w="2318" w:type="dxa"/>
          </w:tcPr>
          <w:p w14:paraId="2362F9D1" w14:textId="77777777" w:rsidR="00321A69" w:rsidRPr="00C314AC" w:rsidRDefault="00321A69" w:rsidP="00084BD6">
            <w:pPr>
              <w:ind w:left="180" w:right="-482" w:hanging="425"/>
              <w:jc w:val="center"/>
              <w:rPr>
                <w:b/>
                <w:sz w:val="48"/>
              </w:rPr>
            </w:pPr>
            <w:r w:rsidRPr="00C314AC">
              <w:rPr>
                <w:noProof/>
                <w:lang w:eastAsia="en-GB"/>
              </w:rPr>
              <w:drawing>
                <wp:inline distT="0" distB="0" distL="0" distR="0" wp14:anchorId="4A26F159" wp14:editId="5305C0D7">
                  <wp:extent cx="1118987" cy="863408"/>
                  <wp:effectExtent l="0" t="0" r="508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39152" cy="878967"/>
                          </a:xfrm>
                          <a:prstGeom prst="rect">
                            <a:avLst/>
                          </a:prstGeom>
                        </pic:spPr>
                      </pic:pic>
                    </a:graphicData>
                  </a:graphic>
                </wp:inline>
              </w:drawing>
            </w:r>
          </w:p>
        </w:tc>
      </w:tr>
    </w:tbl>
    <w:p w14:paraId="27E08ADF" w14:textId="77777777" w:rsidR="00321A69" w:rsidRPr="00F2296D" w:rsidRDefault="00321A69" w:rsidP="00321A69">
      <w:pPr>
        <w:rPr>
          <w:sz w:val="2"/>
          <w:szCs w:val="20"/>
        </w:rPr>
      </w:pPr>
    </w:p>
    <w:tbl>
      <w:tblPr>
        <w:tblStyle w:val="TableGrid"/>
        <w:tblW w:w="10490" w:type="dxa"/>
        <w:tblInd w:w="-147" w:type="dxa"/>
        <w:tblLook w:val="04A0" w:firstRow="1" w:lastRow="0" w:firstColumn="1" w:lastColumn="0" w:noHBand="0" w:noVBand="1"/>
      </w:tblPr>
      <w:tblGrid>
        <w:gridCol w:w="4537"/>
        <w:gridCol w:w="5953"/>
      </w:tblGrid>
      <w:tr w:rsidR="00321A69" w14:paraId="4AB3519F" w14:textId="77777777" w:rsidTr="00084BD6">
        <w:tc>
          <w:tcPr>
            <w:tcW w:w="4537" w:type="dxa"/>
          </w:tcPr>
          <w:p w14:paraId="6C3C56BD" w14:textId="77777777" w:rsidR="00321A69" w:rsidRPr="009E2C81" w:rsidRDefault="00321A69" w:rsidP="00084BD6">
            <w:pPr>
              <w:jc w:val="center"/>
              <w:rPr>
                <w:b/>
                <w:sz w:val="34"/>
                <w:szCs w:val="34"/>
              </w:rPr>
            </w:pPr>
            <w:r w:rsidRPr="009E2C81">
              <w:rPr>
                <w:b/>
                <w:sz w:val="34"/>
                <w:szCs w:val="34"/>
              </w:rPr>
              <w:t>GCSE Science – Five key terms</w:t>
            </w:r>
          </w:p>
        </w:tc>
        <w:tc>
          <w:tcPr>
            <w:tcW w:w="5953" w:type="dxa"/>
          </w:tcPr>
          <w:p w14:paraId="61D886AC" w14:textId="77777777" w:rsidR="00321A69" w:rsidRPr="009E2C81" w:rsidRDefault="00321A69" w:rsidP="00084BD6">
            <w:pPr>
              <w:jc w:val="center"/>
              <w:rPr>
                <w:b/>
                <w:sz w:val="34"/>
                <w:szCs w:val="34"/>
              </w:rPr>
            </w:pPr>
            <w:r w:rsidRPr="009E2C81">
              <w:rPr>
                <w:b/>
                <w:sz w:val="34"/>
                <w:szCs w:val="34"/>
              </w:rPr>
              <w:t>Topic B</w:t>
            </w:r>
            <w:r>
              <w:rPr>
                <w:b/>
                <w:sz w:val="34"/>
                <w:szCs w:val="34"/>
              </w:rPr>
              <w:t>4</w:t>
            </w:r>
            <w:r w:rsidRPr="009E2C81">
              <w:rPr>
                <w:b/>
                <w:sz w:val="34"/>
                <w:szCs w:val="34"/>
              </w:rPr>
              <w:t xml:space="preserve"> Part 1 – </w:t>
            </w:r>
            <w:r>
              <w:rPr>
                <w:b/>
                <w:sz w:val="34"/>
                <w:szCs w:val="34"/>
              </w:rPr>
              <w:t>Photosynthesis</w:t>
            </w:r>
          </w:p>
        </w:tc>
      </w:tr>
    </w:tbl>
    <w:p w14:paraId="5C4F1222" w14:textId="77777777" w:rsidR="00321A69" w:rsidRPr="00633C86" w:rsidRDefault="00321A69" w:rsidP="00321A69">
      <w:pPr>
        <w:rPr>
          <w:rFonts w:cstheme="minorHAnsi"/>
          <w:b/>
          <w:sz w:val="2"/>
          <w:szCs w:val="2"/>
          <w:u w:val="single"/>
        </w:rPr>
      </w:pPr>
    </w:p>
    <w:tbl>
      <w:tblPr>
        <w:tblStyle w:val="TableGrid"/>
        <w:tblW w:w="10490" w:type="dxa"/>
        <w:tblInd w:w="-147" w:type="dxa"/>
        <w:tblLayout w:type="fixed"/>
        <w:tblLook w:val="04A0" w:firstRow="1" w:lastRow="0" w:firstColumn="1" w:lastColumn="0" w:noHBand="0" w:noVBand="1"/>
      </w:tblPr>
      <w:tblGrid>
        <w:gridCol w:w="1843"/>
        <w:gridCol w:w="5670"/>
        <w:gridCol w:w="2977"/>
      </w:tblGrid>
      <w:tr w:rsidR="00321A69" w:rsidRPr="007C6BCA" w14:paraId="23A92526" w14:textId="77777777" w:rsidTr="00084BD6">
        <w:tc>
          <w:tcPr>
            <w:tcW w:w="1843" w:type="dxa"/>
          </w:tcPr>
          <w:p w14:paraId="6077863B" w14:textId="77777777" w:rsidR="00321A69" w:rsidRPr="008D5CBD" w:rsidRDefault="00321A69" w:rsidP="00084BD6">
            <w:pPr>
              <w:jc w:val="center"/>
              <w:rPr>
                <w:rFonts w:cstheme="minorHAnsi"/>
                <w:b/>
                <w:sz w:val="25"/>
                <w:szCs w:val="25"/>
              </w:rPr>
            </w:pPr>
            <w:r w:rsidRPr="008D5CBD">
              <w:rPr>
                <w:rFonts w:cstheme="minorHAnsi"/>
                <w:b/>
                <w:sz w:val="25"/>
                <w:szCs w:val="25"/>
              </w:rPr>
              <w:t>Photosynthesis</w:t>
            </w:r>
          </w:p>
        </w:tc>
        <w:tc>
          <w:tcPr>
            <w:tcW w:w="5670" w:type="dxa"/>
          </w:tcPr>
          <w:p w14:paraId="64656424" w14:textId="77777777" w:rsidR="00321A69" w:rsidRDefault="00321A69" w:rsidP="00084BD6">
            <w:pPr>
              <w:rPr>
                <w:noProof/>
                <w:lang w:eastAsia="en-GB"/>
              </w:rPr>
            </w:pPr>
            <w:r w:rsidRPr="00951A6A">
              <w:rPr>
                <w:rFonts w:cstheme="minorHAnsi"/>
                <w:noProof/>
                <w:sz w:val="28"/>
                <w:szCs w:val="28"/>
                <w:lang w:eastAsia="en-GB"/>
              </w:rPr>
              <w:drawing>
                <wp:inline distT="0" distB="0" distL="0" distR="0" wp14:anchorId="1EC3EC52" wp14:editId="5D4DD510">
                  <wp:extent cx="3497580" cy="557297"/>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64031" cy="647554"/>
                          </a:xfrm>
                          <a:prstGeom prst="rect">
                            <a:avLst/>
                          </a:prstGeom>
                        </pic:spPr>
                      </pic:pic>
                    </a:graphicData>
                  </a:graphic>
                </wp:inline>
              </w:drawing>
            </w:r>
          </w:p>
          <w:p w14:paraId="20BFA9B3" w14:textId="77777777" w:rsidR="00321A69" w:rsidRDefault="00321A69" w:rsidP="00084BD6">
            <w:pPr>
              <w:rPr>
                <w:rFonts w:cstheme="minorHAnsi"/>
                <w:sz w:val="28"/>
                <w:szCs w:val="28"/>
              </w:rPr>
            </w:pPr>
            <w:r w:rsidRPr="00D02D6F">
              <w:rPr>
                <w:rFonts w:cstheme="minorHAnsi"/>
                <w:noProof/>
                <w:sz w:val="28"/>
                <w:szCs w:val="28"/>
                <w:lang w:eastAsia="en-GB"/>
              </w:rPr>
              <w:drawing>
                <wp:inline distT="0" distB="0" distL="0" distR="0" wp14:anchorId="0DF3A766" wp14:editId="5769ACB3">
                  <wp:extent cx="3497580" cy="413998"/>
                  <wp:effectExtent l="0" t="0" r="0" b="571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94042" cy="425416"/>
                          </a:xfrm>
                          <a:prstGeom prst="rect">
                            <a:avLst/>
                          </a:prstGeom>
                        </pic:spPr>
                      </pic:pic>
                    </a:graphicData>
                  </a:graphic>
                </wp:inline>
              </w:drawing>
            </w:r>
            <w:r>
              <w:rPr>
                <w:noProof/>
                <w:lang w:eastAsia="en-GB"/>
              </w:rPr>
              <w:t xml:space="preserve"> </w:t>
            </w:r>
          </w:p>
        </w:tc>
        <w:tc>
          <w:tcPr>
            <w:tcW w:w="2977" w:type="dxa"/>
          </w:tcPr>
          <w:p w14:paraId="73DDEBBA" w14:textId="77777777" w:rsidR="00321A69" w:rsidRPr="007C6BCA" w:rsidRDefault="00321A69" w:rsidP="00084BD6">
            <w:pPr>
              <w:rPr>
                <w:rFonts w:cstheme="minorHAnsi"/>
                <w:sz w:val="30"/>
                <w:szCs w:val="30"/>
              </w:rPr>
            </w:pPr>
            <w:r>
              <w:rPr>
                <w:rFonts w:cstheme="minorHAnsi"/>
                <w:sz w:val="28"/>
                <w:szCs w:val="28"/>
              </w:rPr>
              <w:t xml:space="preserve">    </w:t>
            </w:r>
            <w:r w:rsidRPr="008E033A">
              <w:rPr>
                <w:rFonts w:cstheme="minorHAnsi"/>
                <w:noProof/>
                <w:sz w:val="28"/>
                <w:szCs w:val="28"/>
                <w:lang w:eastAsia="en-GB"/>
              </w:rPr>
              <w:drawing>
                <wp:inline distT="0" distB="0" distL="0" distR="0" wp14:anchorId="0C133528" wp14:editId="57EB091C">
                  <wp:extent cx="1276985" cy="1004570"/>
                  <wp:effectExtent l="0" t="0" r="0" b="508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76985" cy="1004570"/>
                          </a:xfrm>
                          <a:prstGeom prst="rect">
                            <a:avLst/>
                          </a:prstGeom>
                        </pic:spPr>
                      </pic:pic>
                    </a:graphicData>
                  </a:graphic>
                </wp:inline>
              </w:drawing>
            </w:r>
          </w:p>
        </w:tc>
      </w:tr>
      <w:tr w:rsidR="00321A69" w:rsidRPr="007C6BCA" w14:paraId="49EED05A" w14:textId="77777777" w:rsidTr="00084BD6">
        <w:tc>
          <w:tcPr>
            <w:tcW w:w="1843" w:type="dxa"/>
          </w:tcPr>
          <w:p w14:paraId="2B02EFE8" w14:textId="77777777" w:rsidR="00321A69" w:rsidRPr="00D02D6F" w:rsidRDefault="00321A69" w:rsidP="00084BD6">
            <w:pPr>
              <w:jc w:val="center"/>
              <w:rPr>
                <w:rFonts w:cstheme="minorHAnsi"/>
                <w:b/>
                <w:sz w:val="28"/>
                <w:szCs w:val="28"/>
              </w:rPr>
            </w:pPr>
            <w:r>
              <w:rPr>
                <w:rFonts w:cstheme="minorHAnsi"/>
                <w:b/>
                <w:sz w:val="28"/>
                <w:szCs w:val="28"/>
              </w:rPr>
              <w:t>Chlorophyll</w:t>
            </w:r>
          </w:p>
        </w:tc>
        <w:tc>
          <w:tcPr>
            <w:tcW w:w="5670" w:type="dxa"/>
          </w:tcPr>
          <w:p w14:paraId="2ABA6D9A" w14:textId="77777777" w:rsidR="00321A69" w:rsidRPr="008D5CBD" w:rsidRDefault="00321A69" w:rsidP="00084BD6">
            <w:pPr>
              <w:jc w:val="center"/>
              <w:rPr>
                <w:rFonts w:cstheme="minorHAnsi"/>
                <w:sz w:val="27"/>
                <w:szCs w:val="27"/>
              </w:rPr>
            </w:pPr>
            <w:r w:rsidRPr="008D5CBD">
              <w:rPr>
                <w:rFonts w:cstheme="minorHAnsi"/>
                <w:sz w:val="27"/>
                <w:szCs w:val="27"/>
              </w:rPr>
              <w:t xml:space="preserve">A green pigment inside chloroplasts that absorbs light energy for photosynthesis.  </w:t>
            </w:r>
          </w:p>
        </w:tc>
        <w:tc>
          <w:tcPr>
            <w:tcW w:w="2977" w:type="dxa"/>
          </w:tcPr>
          <w:p w14:paraId="4D0B6A03" w14:textId="77777777" w:rsidR="00321A69" w:rsidRPr="007C6BCA" w:rsidRDefault="00321A69" w:rsidP="00084BD6">
            <w:pPr>
              <w:jc w:val="center"/>
              <w:rPr>
                <w:rFonts w:cstheme="minorHAnsi"/>
                <w:sz w:val="30"/>
                <w:szCs w:val="30"/>
              </w:rPr>
            </w:pPr>
            <w:r w:rsidRPr="00544FCF">
              <w:rPr>
                <w:rFonts w:cstheme="minorHAnsi"/>
                <w:noProof/>
                <w:sz w:val="30"/>
                <w:szCs w:val="30"/>
                <w:lang w:eastAsia="en-GB"/>
              </w:rPr>
              <w:drawing>
                <wp:inline distT="0" distB="0" distL="0" distR="0" wp14:anchorId="6EC95F3F" wp14:editId="3E57D931">
                  <wp:extent cx="1329055" cy="897662"/>
                  <wp:effectExtent l="0" t="0" r="444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355482" cy="915511"/>
                          </a:xfrm>
                          <a:prstGeom prst="rect">
                            <a:avLst/>
                          </a:prstGeom>
                        </pic:spPr>
                      </pic:pic>
                    </a:graphicData>
                  </a:graphic>
                </wp:inline>
              </w:drawing>
            </w:r>
          </w:p>
        </w:tc>
      </w:tr>
      <w:tr w:rsidR="00321A69" w:rsidRPr="007C6BCA" w14:paraId="343CFD04" w14:textId="77777777" w:rsidTr="00084BD6">
        <w:tc>
          <w:tcPr>
            <w:tcW w:w="1843" w:type="dxa"/>
          </w:tcPr>
          <w:p w14:paraId="69BBEFAC" w14:textId="77777777" w:rsidR="00321A69" w:rsidRPr="00D02D6F" w:rsidRDefault="00321A69" w:rsidP="00084BD6">
            <w:pPr>
              <w:jc w:val="center"/>
              <w:rPr>
                <w:rFonts w:cstheme="minorHAnsi"/>
                <w:b/>
                <w:sz w:val="28"/>
                <w:szCs w:val="28"/>
              </w:rPr>
            </w:pPr>
            <w:r w:rsidRPr="00D02D6F">
              <w:rPr>
                <w:rFonts w:cstheme="minorHAnsi"/>
                <w:b/>
                <w:sz w:val="28"/>
                <w:szCs w:val="28"/>
              </w:rPr>
              <w:t>Endothermic</w:t>
            </w:r>
            <w:r>
              <w:rPr>
                <w:rFonts w:cstheme="minorHAnsi"/>
                <w:b/>
                <w:sz w:val="28"/>
                <w:szCs w:val="28"/>
              </w:rPr>
              <w:t xml:space="preserve"> reaction</w:t>
            </w:r>
          </w:p>
        </w:tc>
        <w:tc>
          <w:tcPr>
            <w:tcW w:w="5670" w:type="dxa"/>
          </w:tcPr>
          <w:p w14:paraId="69E697A9" w14:textId="77777777" w:rsidR="00321A69" w:rsidRPr="008D5CBD" w:rsidRDefault="00321A69" w:rsidP="00084BD6">
            <w:pPr>
              <w:jc w:val="center"/>
              <w:rPr>
                <w:rFonts w:cstheme="minorHAnsi"/>
                <w:sz w:val="27"/>
                <w:szCs w:val="27"/>
              </w:rPr>
            </w:pPr>
            <w:r w:rsidRPr="008D5CBD">
              <w:rPr>
                <w:rFonts w:cstheme="minorHAnsi"/>
                <w:sz w:val="27"/>
                <w:szCs w:val="27"/>
              </w:rPr>
              <w:t>Photosynthesis is endothermic, in which energy is transferred from the environment to chloroplasts by light; the energy is used to create glucose and oxygen</w:t>
            </w:r>
            <w:r>
              <w:rPr>
                <w:rFonts w:cstheme="minorHAnsi"/>
                <w:sz w:val="27"/>
                <w:szCs w:val="27"/>
              </w:rPr>
              <w:t>,</w:t>
            </w:r>
            <w:r w:rsidRPr="008D5CBD">
              <w:rPr>
                <w:rFonts w:cstheme="minorHAnsi"/>
                <w:sz w:val="27"/>
                <w:szCs w:val="27"/>
              </w:rPr>
              <w:t xml:space="preserve"> from carbon dioxide and water.</w:t>
            </w:r>
          </w:p>
        </w:tc>
        <w:tc>
          <w:tcPr>
            <w:tcW w:w="2977" w:type="dxa"/>
          </w:tcPr>
          <w:p w14:paraId="4E552A1A" w14:textId="77777777" w:rsidR="00321A69" w:rsidRPr="007C6BCA" w:rsidRDefault="00321A69" w:rsidP="00084BD6">
            <w:pPr>
              <w:rPr>
                <w:rFonts w:cstheme="minorHAnsi"/>
                <w:sz w:val="30"/>
                <w:szCs w:val="30"/>
              </w:rPr>
            </w:pPr>
            <w:r w:rsidRPr="00C83EE9">
              <w:rPr>
                <w:rFonts w:cstheme="minorHAnsi"/>
                <w:noProof/>
                <w:sz w:val="30"/>
                <w:szCs w:val="30"/>
                <w:lang w:eastAsia="en-GB"/>
              </w:rPr>
              <w:drawing>
                <wp:inline distT="0" distB="0" distL="0" distR="0" wp14:anchorId="4B33F674" wp14:editId="2382AF30">
                  <wp:extent cx="1630680" cy="1080230"/>
                  <wp:effectExtent l="0" t="0" r="7620" b="571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634444" cy="1082723"/>
                          </a:xfrm>
                          <a:prstGeom prst="rect">
                            <a:avLst/>
                          </a:prstGeom>
                        </pic:spPr>
                      </pic:pic>
                    </a:graphicData>
                  </a:graphic>
                </wp:inline>
              </w:drawing>
            </w:r>
          </w:p>
        </w:tc>
      </w:tr>
      <w:tr w:rsidR="00321A69" w:rsidRPr="007C6BCA" w14:paraId="7D76C642" w14:textId="77777777" w:rsidTr="00084BD6">
        <w:tc>
          <w:tcPr>
            <w:tcW w:w="1843" w:type="dxa"/>
          </w:tcPr>
          <w:p w14:paraId="22C34691" w14:textId="77777777" w:rsidR="00321A69" w:rsidRPr="00D02D6F" w:rsidRDefault="00321A69" w:rsidP="00084BD6">
            <w:pPr>
              <w:jc w:val="center"/>
              <w:rPr>
                <w:rFonts w:cstheme="minorHAnsi"/>
                <w:b/>
                <w:sz w:val="28"/>
                <w:szCs w:val="28"/>
              </w:rPr>
            </w:pPr>
            <w:r>
              <w:rPr>
                <w:rFonts w:cstheme="minorHAnsi"/>
                <w:b/>
                <w:sz w:val="28"/>
                <w:szCs w:val="28"/>
              </w:rPr>
              <w:t xml:space="preserve">Limiting factors </w:t>
            </w:r>
          </w:p>
        </w:tc>
        <w:tc>
          <w:tcPr>
            <w:tcW w:w="5670" w:type="dxa"/>
          </w:tcPr>
          <w:p w14:paraId="3876E06C" w14:textId="77777777" w:rsidR="00321A69" w:rsidRPr="008D5CBD" w:rsidRDefault="00321A69" w:rsidP="00084BD6">
            <w:pPr>
              <w:jc w:val="center"/>
              <w:rPr>
                <w:rFonts w:cstheme="minorHAnsi"/>
                <w:sz w:val="27"/>
                <w:szCs w:val="27"/>
              </w:rPr>
            </w:pPr>
            <w:r w:rsidRPr="008D5CBD">
              <w:rPr>
                <w:rFonts w:cstheme="minorHAnsi"/>
                <w:sz w:val="27"/>
                <w:szCs w:val="27"/>
              </w:rPr>
              <w:t>Temperature, light intensity, CO</w:t>
            </w:r>
            <w:r w:rsidRPr="008D5CBD">
              <w:rPr>
                <w:rFonts w:cstheme="minorHAnsi"/>
                <w:sz w:val="27"/>
                <w:szCs w:val="27"/>
                <w:vertAlign w:val="subscript"/>
              </w:rPr>
              <w:t>2</w:t>
            </w:r>
            <w:r w:rsidRPr="008D5CBD">
              <w:rPr>
                <w:rFonts w:cstheme="minorHAnsi"/>
                <w:sz w:val="27"/>
                <w:szCs w:val="27"/>
              </w:rPr>
              <w:t xml:space="preserve"> concentration and the amount of chlorophyll, affect the rate of photosynthesis.  Any one factor can limit photosynthesis; increasing a limiting factor will increase the rate of photosynthesis.</w:t>
            </w:r>
          </w:p>
        </w:tc>
        <w:tc>
          <w:tcPr>
            <w:tcW w:w="2977" w:type="dxa"/>
          </w:tcPr>
          <w:p w14:paraId="438C6E78" w14:textId="77777777" w:rsidR="00321A69" w:rsidRPr="007C6BCA" w:rsidRDefault="00321A69" w:rsidP="00084BD6">
            <w:pPr>
              <w:jc w:val="center"/>
              <w:rPr>
                <w:rFonts w:cstheme="minorHAnsi"/>
                <w:sz w:val="30"/>
                <w:szCs w:val="30"/>
              </w:rPr>
            </w:pPr>
            <w:r w:rsidRPr="00533277">
              <w:rPr>
                <w:rFonts w:cstheme="minorHAnsi"/>
                <w:noProof/>
                <w:sz w:val="30"/>
                <w:szCs w:val="30"/>
                <w:lang w:eastAsia="en-GB"/>
              </w:rPr>
              <w:drawing>
                <wp:inline distT="0" distB="0" distL="0" distR="0" wp14:anchorId="67877F41" wp14:editId="5429D101">
                  <wp:extent cx="1321435" cy="1095772"/>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338705" cy="1110093"/>
                          </a:xfrm>
                          <a:prstGeom prst="rect">
                            <a:avLst/>
                          </a:prstGeom>
                        </pic:spPr>
                      </pic:pic>
                    </a:graphicData>
                  </a:graphic>
                </wp:inline>
              </w:drawing>
            </w:r>
          </w:p>
        </w:tc>
      </w:tr>
      <w:tr w:rsidR="00321A69" w:rsidRPr="007C6BCA" w14:paraId="5922C5B9" w14:textId="77777777" w:rsidTr="00084BD6">
        <w:tc>
          <w:tcPr>
            <w:tcW w:w="1843" w:type="dxa"/>
          </w:tcPr>
          <w:p w14:paraId="50A0DBEB" w14:textId="77777777" w:rsidR="00321A69" w:rsidRDefault="00321A69" w:rsidP="00084BD6">
            <w:pPr>
              <w:jc w:val="center"/>
              <w:rPr>
                <w:rFonts w:cstheme="minorHAnsi"/>
                <w:b/>
                <w:sz w:val="28"/>
                <w:szCs w:val="28"/>
              </w:rPr>
            </w:pPr>
            <w:r>
              <w:rPr>
                <w:rFonts w:cstheme="minorHAnsi"/>
                <w:b/>
                <w:sz w:val="28"/>
                <w:szCs w:val="28"/>
              </w:rPr>
              <w:t xml:space="preserve">Inverse square law </w:t>
            </w:r>
          </w:p>
          <w:p w14:paraId="4621AFA5" w14:textId="77777777" w:rsidR="00321A69" w:rsidRPr="00D02D6F" w:rsidRDefault="00321A69" w:rsidP="00084BD6">
            <w:pPr>
              <w:jc w:val="center"/>
              <w:rPr>
                <w:rFonts w:cstheme="minorHAnsi"/>
                <w:b/>
                <w:sz w:val="28"/>
                <w:szCs w:val="28"/>
              </w:rPr>
            </w:pPr>
            <w:r w:rsidRPr="006E2B8A">
              <w:rPr>
                <w:rFonts w:cstheme="minorHAnsi"/>
                <w:noProof/>
                <w:color w:val="231F20"/>
                <w:sz w:val="28"/>
                <w:szCs w:val="28"/>
                <w:lang w:eastAsia="en-GB"/>
              </w:rPr>
              <w:drawing>
                <wp:inline distT="0" distB="0" distL="0" distR="0" wp14:anchorId="6343FEE2" wp14:editId="4296170B">
                  <wp:extent cx="403895" cy="541067"/>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3895" cy="541067"/>
                          </a:xfrm>
                          <a:prstGeom prst="rect">
                            <a:avLst/>
                          </a:prstGeom>
                        </pic:spPr>
                      </pic:pic>
                    </a:graphicData>
                  </a:graphic>
                </wp:inline>
              </w:drawing>
            </w:r>
          </w:p>
        </w:tc>
        <w:tc>
          <w:tcPr>
            <w:tcW w:w="5670" w:type="dxa"/>
          </w:tcPr>
          <w:p w14:paraId="155C2EA7" w14:textId="77777777" w:rsidR="00321A69" w:rsidRDefault="00321A69" w:rsidP="00084BD6">
            <w:pPr>
              <w:jc w:val="center"/>
              <w:rPr>
                <w:rFonts w:cstheme="minorHAnsi"/>
                <w:color w:val="231F20"/>
                <w:sz w:val="26"/>
                <w:szCs w:val="26"/>
              </w:rPr>
            </w:pPr>
          </w:p>
          <w:p w14:paraId="0C766AC1" w14:textId="77777777" w:rsidR="00321A69" w:rsidRPr="00D317EF" w:rsidRDefault="00321A69" w:rsidP="00084BD6">
            <w:pPr>
              <w:jc w:val="center"/>
              <w:rPr>
                <w:rFonts w:cstheme="minorHAnsi"/>
                <w:color w:val="231F20"/>
                <w:sz w:val="26"/>
                <w:szCs w:val="26"/>
              </w:rPr>
            </w:pPr>
            <w:r w:rsidRPr="008D5CBD">
              <w:rPr>
                <w:rFonts w:cstheme="minorHAnsi"/>
                <w:color w:val="231F20"/>
                <w:sz w:val="26"/>
                <w:szCs w:val="26"/>
              </w:rPr>
              <w:t>(</w:t>
            </w:r>
            <w:r w:rsidRPr="008D5CBD">
              <w:rPr>
                <w:rFonts w:cstheme="minorHAnsi"/>
                <w:b/>
                <w:color w:val="231F20"/>
                <w:sz w:val="26"/>
                <w:szCs w:val="26"/>
              </w:rPr>
              <w:t>HT</w:t>
            </w:r>
            <w:r w:rsidRPr="008D5CBD">
              <w:rPr>
                <w:rFonts w:cstheme="minorHAnsi"/>
                <w:color w:val="231F20"/>
                <w:sz w:val="26"/>
                <w:szCs w:val="26"/>
              </w:rPr>
              <w:t xml:space="preserve">) Light intensity is inversely proportional to the square of the distance between a plant and the light source.  </w:t>
            </w:r>
          </w:p>
        </w:tc>
        <w:tc>
          <w:tcPr>
            <w:tcW w:w="2977" w:type="dxa"/>
          </w:tcPr>
          <w:p w14:paraId="35EA166D" w14:textId="77777777" w:rsidR="00321A69" w:rsidRPr="00532D86" w:rsidRDefault="00321A69" w:rsidP="00084BD6">
            <w:pPr>
              <w:ind w:left="-105"/>
              <w:jc w:val="center"/>
              <w:rPr>
                <w:rFonts w:cstheme="minorHAnsi"/>
                <w:sz w:val="14"/>
                <w:szCs w:val="30"/>
              </w:rPr>
            </w:pPr>
          </w:p>
          <w:p w14:paraId="706B22CB" w14:textId="77777777" w:rsidR="00321A69" w:rsidRPr="007C6BCA" w:rsidRDefault="00321A69" w:rsidP="00084BD6">
            <w:pPr>
              <w:ind w:left="-105"/>
              <w:jc w:val="center"/>
              <w:rPr>
                <w:rFonts w:cstheme="minorHAnsi"/>
                <w:sz w:val="30"/>
                <w:szCs w:val="30"/>
              </w:rPr>
            </w:pPr>
            <w:r w:rsidRPr="006E2B8A">
              <w:rPr>
                <w:rFonts w:cstheme="minorHAnsi"/>
                <w:noProof/>
                <w:sz w:val="30"/>
                <w:szCs w:val="30"/>
                <w:lang w:eastAsia="en-GB"/>
              </w:rPr>
              <w:drawing>
                <wp:inline distT="0" distB="0" distL="0" distR="0" wp14:anchorId="12FECCE7" wp14:editId="54076D78">
                  <wp:extent cx="1795780" cy="772831"/>
                  <wp:effectExtent l="0" t="0" r="0" b="825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09618" cy="778786"/>
                          </a:xfrm>
                          <a:prstGeom prst="rect">
                            <a:avLst/>
                          </a:prstGeom>
                        </pic:spPr>
                      </pic:pic>
                    </a:graphicData>
                  </a:graphic>
                </wp:inline>
              </w:drawing>
            </w:r>
          </w:p>
        </w:tc>
      </w:tr>
    </w:tbl>
    <w:p w14:paraId="26082D57" w14:textId="77777777" w:rsidR="00321A69" w:rsidRPr="00633C86" w:rsidRDefault="00321A69" w:rsidP="00321A69">
      <w:pPr>
        <w:rPr>
          <w:sz w:val="2"/>
          <w:szCs w:val="18"/>
        </w:rPr>
      </w:pPr>
    </w:p>
    <w:tbl>
      <w:tblPr>
        <w:tblStyle w:val="TableGrid"/>
        <w:tblW w:w="10577" w:type="dxa"/>
        <w:tblInd w:w="-147" w:type="dxa"/>
        <w:tblLook w:val="04A0" w:firstRow="1" w:lastRow="0" w:firstColumn="1" w:lastColumn="0" w:noHBand="0" w:noVBand="1"/>
      </w:tblPr>
      <w:tblGrid>
        <w:gridCol w:w="1985"/>
        <w:gridCol w:w="5670"/>
        <w:gridCol w:w="2922"/>
      </w:tblGrid>
      <w:tr w:rsidR="00321A69" w14:paraId="357A197D" w14:textId="77777777" w:rsidTr="00084BD6">
        <w:tc>
          <w:tcPr>
            <w:tcW w:w="1985" w:type="dxa"/>
            <w:vMerge w:val="restart"/>
          </w:tcPr>
          <w:p w14:paraId="22C021FF" w14:textId="77777777" w:rsidR="00321A69" w:rsidRPr="0057167C" w:rsidRDefault="00321A69" w:rsidP="00084BD6">
            <w:pPr>
              <w:jc w:val="center"/>
              <w:rPr>
                <w:rFonts w:cstheme="minorHAnsi"/>
                <w:b/>
                <w:sz w:val="28"/>
                <w:szCs w:val="30"/>
                <w:u w:val="single"/>
              </w:rPr>
            </w:pPr>
            <w:r w:rsidRPr="0057167C">
              <w:rPr>
                <w:rFonts w:cstheme="minorHAnsi"/>
                <w:b/>
                <w:sz w:val="28"/>
                <w:szCs w:val="30"/>
                <w:u w:val="single"/>
              </w:rPr>
              <w:t>Five key ideas</w:t>
            </w:r>
          </w:p>
          <w:p w14:paraId="3FE500BD" w14:textId="77777777" w:rsidR="00321A69" w:rsidRPr="00F6102E" w:rsidRDefault="00321A69" w:rsidP="00084BD6">
            <w:pPr>
              <w:jc w:val="center"/>
              <w:rPr>
                <w:rFonts w:cstheme="minorHAnsi"/>
                <w:noProof/>
                <w:sz w:val="14"/>
                <w:szCs w:val="16"/>
                <w:lang w:eastAsia="en-GB"/>
              </w:rPr>
            </w:pPr>
          </w:p>
          <w:p w14:paraId="4F5A28FA" w14:textId="77777777" w:rsidR="00321A69" w:rsidRDefault="00321A69" w:rsidP="00084BD6">
            <w:pPr>
              <w:jc w:val="center"/>
              <w:rPr>
                <w:rFonts w:cstheme="minorHAnsi"/>
                <w:sz w:val="28"/>
                <w:szCs w:val="30"/>
              </w:rPr>
            </w:pPr>
            <w:r w:rsidRPr="0057167C">
              <w:rPr>
                <w:rFonts w:cstheme="minorHAnsi"/>
                <w:noProof/>
                <w:sz w:val="28"/>
                <w:szCs w:val="30"/>
                <w:lang w:eastAsia="en-GB"/>
              </w:rPr>
              <w:drawing>
                <wp:inline distT="0" distB="0" distL="0" distR="0" wp14:anchorId="3BFF6D3C" wp14:editId="510E6C11">
                  <wp:extent cx="652305" cy="701040"/>
                  <wp:effectExtent l="0" t="0" r="0" b="381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7661" cy="717543"/>
                          </a:xfrm>
                          <a:prstGeom prst="rect">
                            <a:avLst/>
                          </a:prstGeom>
                        </pic:spPr>
                      </pic:pic>
                    </a:graphicData>
                  </a:graphic>
                </wp:inline>
              </w:drawing>
            </w:r>
          </w:p>
          <w:p w14:paraId="50E2E240" w14:textId="77777777" w:rsidR="00321A69" w:rsidRPr="004E3790" w:rsidRDefault="00321A69" w:rsidP="00084BD6">
            <w:pPr>
              <w:jc w:val="center"/>
              <w:rPr>
                <w:rFonts w:cstheme="minorHAnsi"/>
                <w:sz w:val="28"/>
                <w:szCs w:val="30"/>
                <w:u w:val="single"/>
              </w:rPr>
            </w:pPr>
            <w:r w:rsidRPr="004E3790">
              <w:rPr>
                <w:rFonts w:cstheme="minorHAnsi"/>
                <w:sz w:val="28"/>
                <w:szCs w:val="30"/>
                <w:u w:val="single"/>
              </w:rPr>
              <w:t>Chlorosis</w:t>
            </w:r>
          </w:p>
          <w:p w14:paraId="2B0E8C84" w14:textId="77777777" w:rsidR="00321A69" w:rsidRPr="00350EBB" w:rsidRDefault="00321A69" w:rsidP="00084BD6">
            <w:pPr>
              <w:jc w:val="center"/>
              <w:rPr>
                <w:rFonts w:cstheme="minorHAnsi"/>
                <w:sz w:val="28"/>
                <w:szCs w:val="30"/>
                <w:u w:val="single"/>
              </w:rPr>
            </w:pPr>
            <w:r w:rsidRPr="004E3790">
              <w:rPr>
                <w:rFonts w:cstheme="minorHAnsi"/>
                <w:sz w:val="26"/>
                <w:szCs w:val="26"/>
              </w:rPr>
              <w:t xml:space="preserve">If a plant lacks </w:t>
            </w:r>
            <w:r w:rsidRPr="004E3790">
              <w:rPr>
                <w:rFonts w:cstheme="minorHAnsi"/>
                <w:b/>
                <w:sz w:val="26"/>
                <w:szCs w:val="26"/>
              </w:rPr>
              <w:t>Mg</w:t>
            </w:r>
            <w:r w:rsidRPr="004E3790">
              <w:rPr>
                <w:rFonts w:cstheme="minorHAnsi"/>
                <w:b/>
                <w:sz w:val="26"/>
                <w:szCs w:val="26"/>
                <w:vertAlign w:val="superscript"/>
              </w:rPr>
              <w:t>2+</w:t>
            </w:r>
            <w:r w:rsidRPr="004E3790">
              <w:rPr>
                <w:rFonts w:cstheme="minorHAnsi"/>
                <w:sz w:val="26"/>
                <w:szCs w:val="26"/>
              </w:rPr>
              <w:t xml:space="preserve">, less chlorophyll is made, so less light </w:t>
            </w:r>
            <w:r>
              <w:rPr>
                <w:rFonts w:cstheme="minorHAnsi"/>
                <w:sz w:val="26"/>
                <w:szCs w:val="26"/>
              </w:rPr>
              <w:t xml:space="preserve">energy </w:t>
            </w:r>
            <w:r w:rsidRPr="004E3790">
              <w:rPr>
                <w:rFonts w:cstheme="minorHAnsi"/>
                <w:sz w:val="26"/>
                <w:szCs w:val="26"/>
              </w:rPr>
              <w:t>is absorbed for photosynthesis</w:t>
            </w:r>
          </w:p>
        </w:tc>
        <w:tc>
          <w:tcPr>
            <w:tcW w:w="5670" w:type="dxa"/>
          </w:tcPr>
          <w:p w14:paraId="68316091" w14:textId="77777777" w:rsidR="00321A69" w:rsidRPr="008D5CBD" w:rsidRDefault="00321A69" w:rsidP="00084BD6">
            <w:pPr>
              <w:jc w:val="center"/>
              <w:rPr>
                <w:rFonts w:cstheme="minorHAnsi"/>
                <w:sz w:val="28"/>
                <w:szCs w:val="30"/>
                <w:u w:val="single"/>
              </w:rPr>
            </w:pPr>
            <w:r w:rsidRPr="008D5CBD">
              <w:rPr>
                <w:rFonts w:cstheme="minorHAnsi"/>
                <w:sz w:val="28"/>
                <w:szCs w:val="30"/>
                <w:u w:val="single"/>
              </w:rPr>
              <w:t>Limiting factor graphs</w:t>
            </w:r>
          </w:p>
          <w:p w14:paraId="495298DB" w14:textId="77777777" w:rsidR="00321A69" w:rsidRPr="008D5CBD" w:rsidRDefault="00321A69" w:rsidP="00084BD6">
            <w:pPr>
              <w:rPr>
                <w:rFonts w:cstheme="minorHAnsi"/>
                <w:sz w:val="28"/>
                <w:szCs w:val="30"/>
              </w:rPr>
            </w:pPr>
            <w:r>
              <w:rPr>
                <w:noProof/>
                <w:sz w:val="26"/>
                <w:szCs w:val="26"/>
                <w:lang w:eastAsia="en-GB"/>
              </w:rPr>
              <mc:AlternateContent>
                <mc:Choice Requires="wps">
                  <w:drawing>
                    <wp:anchor distT="0" distB="0" distL="114300" distR="114300" simplePos="0" relativeHeight="251714560" behindDoc="0" locked="0" layoutInCell="1" allowOverlap="1" wp14:anchorId="315496C7" wp14:editId="15291887">
                      <wp:simplePos x="0" y="0"/>
                      <wp:positionH relativeFrom="column">
                        <wp:posOffset>3074395</wp:posOffset>
                      </wp:positionH>
                      <wp:positionV relativeFrom="paragraph">
                        <wp:posOffset>1628917</wp:posOffset>
                      </wp:positionV>
                      <wp:extent cx="601980" cy="651112"/>
                      <wp:effectExtent l="19050" t="38100" r="45720" b="15875"/>
                      <wp:wrapNone/>
                      <wp:docPr id="226" name="Straight Arrow Connector 226"/>
                      <wp:cNvGraphicFramePr/>
                      <a:graphic xmlns:a="http://schemas.openxmlformats.org/drawingml/2006/main">
                        <a:graphicData uri="http://schemas.microsoft.com/office/word/2010/wordprocessingShape">
                          <wps:wsp>
                            <wps:cNvCnPr/>
                            <wps:spPr>
                              <a:xfrm flipV="1">
                                <a:off x="0" y="0"/>
                                <a:ext cx="601980" cy="651112"/>
                              </a:xfrm>
                              <a:prstGeom prst="straightConnector1">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1BBC97E4" id="_x0000_t32" coordsize="21600,21600" o:spt="32" o:oned="t" path="m,l21600,21600e" filled="f">
                      <v:path arrowok="t" fillok="f" o:connecttype="none"/>
                      <o:lock v:ext="edit" shapetype="t"/>
                    </v:shapetype>
                    <v:shape id="Straight Arrow Connector 226" o:spid="_x0000_s1026" type="#_x0000_t32" style="position:absolute;margin-left:242.1pt;margin-top:128.25pt;width:47.4pt;height:51.25pt;flip:y;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5eLEQIAAIgEAAAOAAAAZHJzL2Uyb0RvYy54bWysVE2P0zAQvSPxHyzfaZJKLSVqukJdlguC&#10;FQvcvfa4seQv2aZp/z1jJ03ZZS8gLpadmfdm3vM425uT0eQIISpnO9osakrAcieUPXT0+7e7NxtK&#10;YmJWMO0sdPQMkd7sXr/aDr6FpeudFhAIktjYDr6jfUq+rarIezAsLpwHi0HpgmEJj+FQicAGZDe6&#10;Wtb1uhpcED44DjHi19sxSHeFX0rg6YuUERLRHcXeUllDWR/zWu22rD0E5nvFpzbYP3RhmLJYdKa6&#10;ZYmRn0H9QWUUDy46mRbcmcpJqTgUDaimqZ+peeiZh6IFzYl+tin+P1r++XgfiBIdXS7XlFhm8JIe&#10;UmDq0CfyPgQ3kL2zFo10geQcdGzwsUXg3t6H6RT9fcjyTzIYIrXyP3AYiiEokZyK3+fZbzglwvHj&#10;um7ebfBWOIbWq6Zplpm9GmkynQ8xfQRnSN50NE59zQ2NJdjxU0wj8ALIYG3JgLI2q7er0kl0Wok7&#10;pXUOlgGDvQ7kyHA00qmZSj/J6oGJD1aQdPZoi8UJppnTgKBEAw583mFl1iam9DWTZd9eTkV12qLI&#10;7OHoWtmls4ax6a8g8T7QnVHcs0YZ52DTpVltMTvDJMqagfUoNz+hq8KnwCk/Q6G8kr8Bz4hS2dk0&#10;g42yLrxU/eqvHPMvDoy6swWPTpzLPBVrcNzLJExPM7+n388Ffv2B7H4BAAD//wMAUEsDBBQABgAI&#10;AAAAIQCCaM+54QAAAAsBAAAPAAAAZHJzL2Rvd25yZXYueG1sTI/BTsMwDIbvSLxDZCRuLKU0ZSt1&#10;pwkJiQMXyoS0W9qEpqJJuiZby9tjTuxmy59+f3+5XezAznoKvXcI96sEmHatV73rEPYfL3drYCFK&#10;p+TgnUb40QG21fVVKQvlZ/euz3XsGIW4UEgEE+NYcB5ao60MKz9qR7cvP1kZaZ06riY5U7gdeJok&#10;Obeyd/TByFE/G91+1yeLcDzwXVMLf8wP81tvNmm255+viLc3y+4JWNRL/IfhT5/UoSKnxp+cCmxA&#10;yNZZSihCKnIBjAjxuKF2DcKDoIFXJb/sUP0CAAD//wMAUEsBAi0AFAAGAAgAAAAhALaDOJL+AAAA&#10;4QEAABMAAAAAAAAAAAAAAAAAAAAAAFtDb250ZW50X1R5cGVzXS54bWxQSwECLQAUAAYACAAAACEA&#10;OP0h/9YAAACUAQAACwAAAAAAAAAAAAAAAAAvAQAAX3JlbHMvLnJlbHNQSwECLQAUAAYACAAAACEA&#10;UleXixECAACIBAAADgAAAAAAAAAAAAAAAAAuAgAAZHJzL2Uyb0RvYy54bWxQSwECLQAUAAYACAAA&#10;ACEAgmjPueEAAAALAQAADwAAAAAAAAAAAAAAAABrBAAAZHJzL2Rvd25yZXYueG1sUEsFBgAAAAAE&#10;AAQA8wAAAHkFAAAAAA==&#10;" strokecolor="black [3213]" strokeweight="2.25pt">
                      <v:stroke endarrow="open" joinstyle="miter"/>
                    </v:shape>
                  </w:pict>
                </mc:Fallback>
              </mc:AlternateContent>
            </w:r>
            <w:r w:rsidRPr="008D5CBD">
              <w:rPr>
                <w:rFonts w:cstheme="minorHAnsi"/>
                <w:noProof/>
                <w:sz w:val="28"/>
                <w:szCs w:val="30"/>
                <w:lang w:eastAsia="en-GB"/>
              </w:rPr>
              <w:drawing>
                <wp:inline distT="0" distB="0" distL="0" distR="0" wp14:anchorId="649EAA6A" wp14:editId="35FC8744">
                  <wp:extent cx="3362548" cy="110490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445840" cy="1132269"/>
                          </a:xfrm>
                          <a:prstGeom prst="rect">
                            <a:avLst/>
                          </a:prstGeom>
                        </pic:spPr>
                      </pic:pic>
                    </a:graphicData>
                  </a:graphic>
                </wp:inline>
              </w:drawing>
            </w:r>
          </w:p>
        </w:tc>
        <w:tc>
          <w:tcPr>
            <w:tcW w:w="2922" w:type="dxa"/>
          </w:tcPr>
          <w:p w14:paraId="00BEDEE8" w14:textId="77777777" w:rsidR="00321A69" w:rsidRPr="008D5CBD" w:rsidRDefault="00321A69" w:rsidP="00084BD6">
            <w:pPr>
              <w:jc w:val="center"/>
              <w:rPr>
                <w:rFonts w:cstheme="minorHAnsi"/>
                <w:sz w:val="26"/>
                <w:szCs w:val="26"/>
              </w:rPr>
            </w:pPr>
            <w:r w:rsidRPr="008D5CBD">
              <w:rPr>
                <w:sz w:val="26"/>
                <w:szCs w:val="26"/>
              </w:rPr>
              <w:t xml:space="preserve">Limiting factors are important in economics of enhancing conditions in </w:t>
            </w:r>
            <w:r w:rsidRPr="008D5CBD">
              <w:rPr>
                <w:b/>
                <w:sz w:val="26"/>
                <w:szCs w:val="26"/>
              </w:rPr>
              <w:t>greenhouses</w:t>
            </w:r>
            <w:r w:rsidRPr="008D5CBD">
              <w:rPr>
                <w:sz w:val="26"/>
                <w:szCs w:val="26"/>
              </w:rPr>
              <w:t xml:space="preserve"> to gain maximum rate of photosynthesis while still maintaining </w:t>
            </w:r>
            <w:r w:rsidRPr="008D5CBD">
              <w:rPr>
                <w:b/>
                <w:sz w:val="26"/>
                <w:szCs w:val="26"/>
              </w:rPr>
              <w:t>profit</w:t>
            </w:r>
            <w:r w:rsidRPr="008D5CBD">
              <w:rPr>
                <w:sz w:val="26"/>
                <w:szCs w:val="26"/>
              </w:rPr>
              <w:t>.</w:t>
            </w:r>
          </w:p>
        </w:tc>
      </w:tr>
      <w:tr w:rsidR="00321A69" w14:paraId="64420AFE" w14:textId="77777777" w:rsidTr="00084BD6">
        <w:trPr>
          <w:trHeight w:val="1874"/>
        </w:trPr>
        <w:tc>
          <w:tcPr>
            <w:tcW w:w="1985" w:type="dxa"/>
            <w:vMerge/>
          </w:tcPr>
          <w:p w14:paraId="28309486" w14:textId="77777777" w:rsidR="00321A69" w:rsidRPr="0057167C" w:rsidRDefault="00321A69" w:rsidP="00084BD6">
            <w:pPr>
              <w:jc w:val="center"/>
              <w:rPr>
                <w:rFonts w:cstheme="minorHAnsi"/>
                <w:sz w:val="28"/>
                <w:szCs w:val="30"/>
              </w:rPr>
            </w:pPr>
          </w:p>
        </w:tc>
        <w:tc>
          <w:tcPr>
            <w:tcW w:w="5670" w:type="dxa"/>
          </w:tcPr>
          <w:p w14:paraId="6ABE9BE3" w14:textId="77777777" w:rsidR="00321A69" w:rsidRPr="00532D86" w:rsidRDefault="00321A69" w:rsidP="00084BD6">
            <w:pPr>
              <w:jc w:val="center"/>
              <w:rPr>
                <w:sz w:val="26"/>
                <w:szCs w:val="26"/>
                <w:u w:val="single"/>
              </w:rPr>
            </w:pPr>
            <w:r w:rsidRPr="00532D86">
              <w:rPr>
                <w:sz w:val="26"/>
                <w:szCs w:val="26"/>
                <w:u w:val="single"/>
              </w:rPr>
              <w:t>Uses of glucose after photosynthesis</w:t>
            </w:r>
          </w:p>
          <w:p w14:paraId="2D6F510C" w14:textId="77777777" w:rsidR="00321A69" w:rsidRPr="00532D86" w:rsidRDefault="00321A69" w:rsidP="00084BD6">
            <w:pPr>
              <w:rPr>
                <w:sz w:val="26"/>
                <w:szCs w:val="26"/>
              </w:rPr>
            </w:pPr>
            <w:r w:rsidRPr="00532D86">
              <w:rPr>
                <w:sz w:val="26"/>
                <w:szCs w:val="26"/>
              </w:rPr>
              <w:t xml:space="preserve">• </w:t>
            </w:r>
            <w:r>
              <w:rPr>
                <w:sz w:val="26"/>
                <w:szCs w:val="26"/>
              </w:rPr>
              <w:t xml:space="preserve"> </w:t>
            </w:r>
            <w:r w:rsidRPr="00532D86">
              <w:rPr>
                <w:sz w:val="26"/>
                <w:szCs w:val="26"/>
              </w:rPr>
              <w:t xml:space="preserve">for </w:t>
            </w:r>
            <w:r w:rsidRPr="00532D86">
              <w:rPr>
                <w:b/>
                <w:sz w:val="26"/>
                <w:szCs w:val="26"/>
              </w:rPr>
              <w:t>respiration</w:t>
            </w:r>
            <w:r w:rsidRPr="00532D86">
              <w:rPr>
                <w:sz w:val="26"/>
                <w:szCs w:val="26"/>
              </w:rPr>
              <w:t xml:space="preserve">, to release </w:t>
            </w:r>
            <w:r w:rsidRPr="00532D86">
              <w:rPr>
                <w:b/>
                <w:sz w:val="26"/>
                <w:szCs w:val="26"/>
              </w:rPr>
              <w:t>energy</w:t>
            </w:r>
            <w:r w:rsidRPr="00532D86">
              <w:rPr>
                <w:sz w:val="26"/>
                <w:szCs w:val="26"/>
              </w:rPr>
              <w:t xml:space="preserve"> </w:t>
            </w:r>
          </w:p>
          <w:p w14:paraId="2284FD52" w14:textId="77777777" w:rsidR="00321A69" w:rsidRPr="00532D86" w:rsidRDefault="00321A69" w:rsidP="00084BD6">
            <w:pPr>
              <w:rPr>
                <w:sz w:val="26"/>
                <w:szCs w:val="26"/>
              </w:rPr>
            </w:pPr>
            <w:r w:rsidRPr="00532D86">
              <w:rPr>
                <w:sz w:val="26"/>
                <w:szCs w:val="26"/>
              </w:rPr>
              <w:t xml:space="preserve">• </w:t>
            </w:r>
            <w:r>
              <w:rPr>
                <w:sz w:val="26"/>
                <w:szCs w:val="26"/>
              </w:rPr>
              <w:t xml:space="preserve"> </w:t>
            </w:r>
            <w:r w:rsidRPr="00532D86">
              <w:rPr>
                <w:sz w:val="26"/>
                <w:szCs w:val="26"/>
              </w:rPr>
              <w:t xml:space="preserve">to make insoluble </w:t>
            </w:r>
            <w:r w:rsidRPr="00532D86">
              <w:rPr>
                <w:b/>
                <w:sz w:val="26"/>
                <w:szCs w:val="26"/>
              </w:rPr>
              <w:t>starch</w:t>
            </w:r>
            <w:r w:rsidRPr="00532D86">
              <w:rPr>
                <w:sz w:val="26"/>
                <w:szCs w:val="26"/>
              </w:rPr>
              <w:t xml:space="preserve"> for </w:t>
            </w:r>
            <w:r w:rsidRPr="00532D86">
              <w:rPr>
                <w:b/>
                <w:sz w:val="26"/>
                <w:szCs w:val="26"/>
              </w:rPr>
              <w:t>storage</w:t>
            </w:r>
            <w:r w:rsidRPr="00532D86">
              <w:rPr>
                <w:sz w:val="26"/>
                <w:szCs w:val="26"/>
              </w:rPr>
              <w:t xml:space="preserve"> </w:t>
            </w:r>
          </w:p>
          <w:p w14:paraId="62F702F6" w14:textId="77777777" w:rsidR="00321A69" w:rsidRPr="00532D86" w:rsidRDefault="00321A69" w:rsidP="00084BD6">
            <w:pPr>
              <w:rPr>
                <w:sz w:val="26"/>
                <w:szCs w:val="26"/>
              </w:rPr>
            </w:pPr>
            <w:r w:rsidRPr="00532D86">
              <w:rPr>
                <w:sz w:val="26"/>
                <w:szCs w:val="26"/>
              </w:rPr>
              <w:t xml:space="preserve">• </w:t>
            </w:r>
            <w:r>
              <w:rPr>
                <w:sz w:val="26"/>
                <w:szCs w:val="26"/>
              </w:rPr>
              <w:t xml:space="preserve"> </w:t>
            </w:r>
            <w:r w:rsidRPr="00532D86">
              <w:rPr>
                <w:sz w:val="26"/>
                <w:szCs w:val="26"/>
              </w:rPr>
              <w:t xml:space="preserve">to make </w:t>
            </w:r>
            <w:r w:rsidRPr="00532D86">
              <w:rPr>
                <w:b/>
                <w:sz w:val="26"/>
                <w:szCs w:val="26"/>
              </w:rPr>
              <w:t>fat</w:t>
            </w:r>
            <w:r w:rsidRPr="00532D86">
              <w:rPr>
                <w:sz w:val="26"/>
                <w:szCs w:val="26"/>
              </w:rPr>
              <w:t xml:space="preserve"> or </w:t>
            </w:r>
            <w:r w:rsidRPr="00532D86">
              <w:rPr>
                <w:b/>
                <w:sz w:val="26"/>
                <w:szCs w:val="26"/>
              </w:rPr>
              <w:t>oil</w:t>
            </w:r>
            <w:r w:rsidRPr="00532D86">
              <w:rPr>
                <w:sz w:val="26"/>
                <w:szCs w:val="26"/>
              </w:rPr>
              <w:t xml:space="preserve"> for </w:t>
            </w:r>
            <w:r w:rsidRPr="00532D86">
              <w:rPr>
                <w:b/>
                <w:sz w:val="26"/>
                <w:szCs w:val="26"/>
              </w:rPr>
              <w:t>storage</w:t>
            </w:r>
            <w:r w:rsidRPr="00532D86">
              <w:rPr>
                <w:sz w:val="26"/>
                <w:szCs w:val="26"/>
              </w:rPr>
              <w:t xml:space="preserve"> </w:t>
            </w:r>
          </w:p>
          <w:p w14:paraId="39397ED8" w14:textId="77777777" w:rsidR="00321A69" w:rsidRPr="00532D86" w:rsidRDefault="00321A69" w:rsidP="00084BD6">
            <w:pPr>
              <w:rPr>
                <w:sz w:val="26"/>
                <w:szCs w:val="26"/>
              </w:rPr>
            </w:pPr>
            <w:r w:rsidRPr="00532D86">
              <w:rPr>
                <w:sz w:val="26"/>
                <w:szCs w:val="26"/>
              </w:rPr>
              <w:t xml:space="preserve">• </w:t>
            </w:r>
            <w:r>
              <w:rPr>
                <w:sz w:val="26"/>
                <w:szCs w:val="26"/>
              </w:rPr>
              <w:t xml:space="preserve"> </w:t>
            </w:r>
            <w:r w:rsidRPr="00532D86">
              <w:rPr>
                <w:sz w:val="26"/>
                <w:szCs w:val="26"/>
              </w:rPr>
              <w:t xml:space="preserve">to make </w:t>
            </w:r>
            <w:r w:rsidRPr="00532D86">
              <w:rPr>
                <w:b/>
                <w:sz w:val="26"/>
                <w:szCs w:val="26"/>
              </w:rPr>
              <w:t>cellulose</w:t>
            </w:r>
            <w:r w:rsidRPr="00532D86">
              <w:rPr>
                <w:sz w:val="26"/>
                <w:szCs w:val="26"/>
              </w:rPr>
              <w:t xml:space="preserve">, </w:t>
            </w:r>
            <w:r>
              <w:rPr>
                <w:sz w:val="26"/>
                <w:szCs w:val="26"/>
              </w:rPr>
              <w:t xml:space="preserve">to </w:t>
            </w:r>
            <w:r w:rsidRPr="00532D86">
              <w:rPr>
                <w:b/>
                <w:sz w:val="26"/>
                <w:szCs w:val="26"/>
              </w:rPr>
              <w:t>strengthen cell walls</w:t>
            </w:r>
            <w:r w:rsidRPr="00532D86">
              <w:rPr>
                <w:sz w:val="26"/>
                <w:szCs w:val="26"/>
              </w:rPr>
              <w:t xml:space="preserve"> </w:t>
            </w:r>
          </w:p>
          <w:p w14:paraId="6DC3F863" w14:textId="77777777" w:rsidR="00321A69" w:rsidRPr="009E2C81" w:rsidRDefault="00321A69" w:rsidP="00084BD6">
            <w:pPr>
              <w:rPr>
                <w:rFonts w:cstheme="minorHAnsi"/>
                <w:sz w:val="28"/>
                <w:szCs w:val="30"/>
              </w:rPr>
            </w:pPr>
            <w:r w:rsidRPr="00532D86">
              <w:rPr>
                <w:sz w:val="26"/>
                <w:szCs w:val="26"/>
              </w:rPr>
              <w:t xml:space="preserve">• </w:t>
            </w:r>
            <w:r>
              <w:rPr>
                <w:sz w:val="26"/>
                <w:szCs w:val="26"/>
              </w:rPr>
              <w:t xml:space="preserve"> </w:t>
            </w:r>
            <w:r w:rsidRPr="00532D86">
              <w:rPr>
                <w:sz w:val="26"/>
                <w:szCs w:val="26"/>
              </w:rPr>
              <w:t xml:space="preserve">to make </w:t>
            </w:r>
            <w:r w:rsidRPr="00532D86">
              <w:rPr>
                <w:b/>
                <w:sz w:val="26"/>
                <w:szCs w:val="26"/>
              </w:rPr>
              <w:t>amino acids</w:t>
            </w:r>
            <w:r w:rsidRPr="00532D86">
              <w:rPr>
                <w:sz w:val="26"/>
                <w:szCs w:val="26"/>
              </w:rPr>
              <w:t xml:space="preserve"> for </w:t>
            </w:r>
            <w:r w:rsidRPr="00532D86">
              <w:rPr>
                <w:b/>
                <w:sz w:val="26"/>
                <w:szCs w:val="26"/>
              </w:rPr>
              <w:t>protein synthesis</w:t>
            </w:r>
          </w:p>
        </w:tc>
        <w:tc>
          <w:tcPr>
            <w:tcW w:w="2922" w:type="dxa"/>
            <w:tcBorders>
              <w:top w:val="single" w:sz="4" w:space="0" w:color="auto"/>
            </w:tcBorders>
          </w:tcPr>
          <w:p w14:paraId="121CD897" w14:textId="77777777" w:rsidR="00321A69" w:rsidRPr="00E76B5B" w:rsidRDefault="00321A69" w:rsidP="00084BD6">
            <w:pPr>
              <w:rPr>
                <w:sz w:val="16"/>
                <w:szCs w:val="26"/>
              </w:rPr>
            </w:pPr>
          </w:p>
          <w:p w14:paraId="77ADDE9C" w14:textId="77777777" w:rsidR="00321A69" w:rsidRPr="0057167C" w:rsidRDefault="00321A69" w:rsidP="00084BD6">
            <w:pPr>
              <w:jc w:val="center"/>
              <w:rPr>
                <w:rFonts w:cstheme="minorHAnsi"/>
                <w:sz w:val="28"/>
                <w:szCs w:val="30"/>
              </w:rPr>
            </w:pPr>
            <w:r w:rsidRPr="00E76B5B">
              <w:rPr>
                <w:sz w:val="26"/>
                <w:szCs w:val="26"/>
              </w:rPr>
              <w:t xml:space="preserve">To make </w:t>
            </w:r>
            <w:r w:rsidRPr="00E76B5B">
              <w:rPr>
                <w:b/>
                <w:sz w:val="26"/>
                <w:szCs w:val="26"/>
              </w:rPr>
              <w:t>proteins</w:t>
            </w:r>
            <w:r w:rsidRPr="00E76B5B">
              <w:rPr>
                <w:sz w:val="26"/>
                <w:szCs w:val="26"/>
              </w:rPr>
              <w:t>, plants need glucose from photosynthesis and nitrate ions, which are absorbed from the soil</w:t>
            </w:r>
          </w:p>
        </w:tc>
      </w:tr>
    </w:tbl>
    <w:p w14:paraId="54ACAA15" w14:textId="77777777" w:rsidR="00321A69" w:rsidRDefault="00321A69" w:rsidP="00321A69">
      <w:pPr>
        <w:rPr>
          <w:rFonts w:cstheme="minorHAnsi"/>
          <w:b/>
          <w:sz w:val="2"/>
          <w:szCs w:val="2"/>
          <w:u w:val="single"/>
        </w:rPr>
      </w:pPr>
    </w:p>
    <w:tbl>
      <w:tblPr>
        <w:tblStyle w:val="TableGrid"/>
        <w:tblW w:w="9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213"/>
        <w:gridCol w:w="2318"/>
      </w:tblGrid>
      <w:tr w:rsidR="00321A69" w14:paraId="78157D06" w14:textId="77777777" w:rsidTr="00084BD6">
        <w:tc>
          <w:tcPr>
            <w:tcW w:w="1437" w:type="dxa"/>
          </w:tcPr>
          <w:p w14:paraId="49679B55" w14:textId="77777777" w:rsidR="00321A69" w:rsidRDefault="00321A69" w:rsidP="00084BD6">
            <w:r>
              <w:rPr>
                <w:noProof/>
                <w:lang w:eastAsia="en-GB"/>
              </w:rPr>
              <w:lastRenderedPageBreak/>
              <w:drawing>
                <wp:anchor distT="0" distB="0" distL="114300" distR="114300" simplePos="0" relativeHeight="251701248" behindDoc="0" locked="0" layoutInCell="1" allowOverlap="1" wp14:anchorId="59E38DB6" wp14:editId="09C06938">
                  <wp:simplePos x="0" y="0"/>
                  <wp:positionH relativeFrom="margin">
                    <wp:posOffset>49530</wp:posOffset>
                  </wp:positionH>
                  <wp:positionV relativeFrom="paragraph">
                    <wp:posOffset>635</wp:posOffset>
                  </wp:positionV>
                  <wp:extent cx="723900" cy="833120"/>
                  <wp:effectExtent l="0" t="0" r="0" b="5080"/>
                  <wp:wrapThrough wrapText="bothSides">
                    <wp:wrapPolygon edited="0">
                      <wp:start x="0" y="0"/>
                      <wp:lineTo x="0" y="21238"/>
                      <wp:lineTo x="21032" y="21238"/>
                      <wp:lineTo x="21032" y="0"/>
                      <wp:lineTo x="0" y="0"/>
                    </wp:wrapPolygon>
                  </wp:wrapThrough>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jpg"/>
                          <pic:cNvPicPr/>
                        </pic:nvPicPr>
                        <pic:blipFill>
                          <a:blip r:embed="rId8">
                            <a:extLst>
                              <a:ext uri="{28A0092B-C50C-407E-A947-70E740481C1C}">
                                <a14:useLocalDpi xmlns:a14="http://schemas.microsoft.com/office/drawing/2010/main" val="0"/>
                              </a:ext>
                            </a:extLst>
                          </a:blip>
                          <a:stretch>
                            <a:fillRect/>
                          </a:stretch>
                        </pic:blipFill>
                        <pic:spPr>
                          <a:xfrm>
                            <a:off x="0" y="0"/>
                            <a:ext cx="723900" cy="833120"/>
                          </a:xfrm>
                          <a:prstGeom prst="rect">
                            <a:avLst/>
                          </a:prstGeom>
                        </pic:spPr>
                      </pic:pic>
                    </a:graphicData>
                  </a:graphic>
                  <wp14:sizeRelH relativeFrom="page">
                    <wp14:pctWidth>0</wp14:pctWidth>
                  </wp14:sizeRelH>
                  <wp14:sizeRelV relativeFrom="page">
                    <wp14:pctHeight>0</wp14:pctHeight>
                  </wp14:sizeRelV>
                </wp:anchor>
              </w:drawing>
            </w:r>
          </w:p>
        </w:tc>
        <w:tc>
          <w:tcPr>
            <w:tcW w:w="6213" w:type="dxa"/>
          </w:tcPr>
          <w:p w14:paraId="26BEDBAE" w14:textId="77777777" w:rsidR="00321A69" w:rsidRPr="00F2296D" w:rsidRDefault="00321A69" w:rsidP="00084BD6">
            <w:pPr>
              <w:jc w:val="center"/>
              <w:rPr>
                <w:b/>
                <w:sz w:val="40"/>
              </w:rPr>
            </w:pPr>
            <w:r w:rsidRPr="00F2296D">
              <w:rPr>
                <w:b/>
                <w:sz w:val="40"/>
              </w:rPr>
              <w:t xml:space="preserve">Fulford School Science </w:t>
            </w:r>
            <w:r>
              <w:rPr>
                <w:b/>
                <w:sz w:val="40"/>
              </w:rPr>
              <w:t>D</w:t>
            </w:r>
            <w:r w:rsidRPr="00F2296D">
              <w:rPr>
                <w:b/>
                <w:sz w:val="40"/>
              </w:rPr>
              <w:t>epartment</w:t>
            </w:r>
          </w:p>
          <w:p w14:paraId="02FE66D9" w14:textId="77777777" w:rsidR="00321A69" w:rsidRPr="00C314AC" w:rsidRDefault="00321A69" w:rsidP="00084BD6">
            <w:pPr>
              <w:jc w:val="center"/>
              <w:rPr>
                <w:sz w:val="36"/>
              </w:rPr>
            </w:pPr>
            <w:r w:rsidRPr="00F2296D">
              <w:rPr>
                <w:sz w:val="40"/>
              </w:rPr>
              <w:t>Developing the next generation of Super Scientists</w:t>
            </w:r>
          </w:p>
        </w:tc>
        <w:tc>
          <w:tcPr>
            <w:tcW w:w="2318" w:type="dxa"/>
          </w:tcPr>
          <w:p w14:paraId="74BC54FE" w14:textId="77777777" w:rsidR="00321A69" w:rsidRPr="00C314AC" w:rsidRDefault="00321A69" w:rsidP="00084BD6">
            <w:pPr>
              <w:ind w:left="180" w:right="-482" w:hanging="425"/>
              <w:jc w:val="center"/>
              <w:rPr>
                <w:b/>
                <w:sz w:val="48"/>
              </w:rPr>
            </w:pPr>
            <w:r w:rsidRPr="00C314AC">
              <w:rPr>
                <w:noProof/>
                <w:lang w:eastAsia="en-GB"/>
              </w:rPr>
              <w:drawing>
                <wp:inline distT="0" distB="0" distL="0" distR="0" wp14:anchorId="3591449D" wp14:editId="21020883">
                  <wp:extent cx="1118987" cy="863408"/>
                  <wp:effectExtent l="0" t="0" r="508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39152" cy="878967"/>
                          </a:xfrm>
                          <a:prstGeom prst="rect">
                            <a:avLst/>
                          </a:prstGeom>
                        </pic:spPr>
                      </pic:pic>
                    </a:graphicData>
                  </a:graphic>
                </wp:inline>
              </w:drawing>
            </w:r>
          </w:p>
        </w:tc>
      </w:tr>
    </w:tbl>
    <w:p w14:paraId="6B6A3D8C" w14:textId="77777777" w:rsidR="00321A69" w:rsidRPr="00F2296D" w:rsidRDefault="00321A69" w:rsidP="00321A69">
      <w:pPr>
        <w:rPr>
          <w:sz w:val="2"/>
          <w:szCs w:val="20"/>
        </w:rPr>
      </w:pPr>
    </w:p>
    <w:tbl>
      <w:tblPr>
        <w:tblStyle w:val="TableGrid"/>
        <w:tblW w:w="10490" w:type="dxa"/>
        <w:tblInd w:w="-147" w:type="dxa"/>
        <w:tblLook w:val="04A0" w:firstRow="1" w:lastRow="0" w:firstColumn="1" w:lastColumn="0" w:noHBand="0" w:noVBand="1"/>
      </w:tblPr>
      <w:tblGrid>
        <w:gridCol w:w="4537"/>
        <w:gridCol w:w="5953"/>
      </w:tblGrid>
      <w:tr w:rsidR="00321A69" w14:paraId="60621204" w14:textId="77777777" w:rsidTr="00084BD6">
        <w:tc>
          <w:tcPr>
            <w:tcW w:w="4537" w:type="dxa"/>
          </w:tcPr>
          <w:p w14:paraId="65C81320" w14:textId="77777777" w:rsidR="00321A69" w:rsidRPr="009E2C81" w:rsidRDefault="00321A69" w:rsidP="00084BD6">
            <w:pPr>
              <w:jc w:val="center"/>
              <w:rPr>
                <w:b/>
                <w:sz w:val="34"/>
                <w:szCs w:val="34"/>
              </w:rPr>
            </w:pPr>
            <w:r w:rsidRPr="009E2C81">
              <w:rPr>
                <w:b/>
                <w:sz w:val="34"/>
                <w:szCs w:val="34"/>
              </w:rPr>
              <w:t>GCSE Science – Five key terms</w:t>
            </w:r>
          </w:p>
        </w:tc>
        <w:tc>
          <w:tcPr>
            <w:tcW w:w="5953" w:type="dxa"/>
          </w:tcPr>
          <w:p w14:paraId="4792A8C9" w14:textId="77777777" w:rsidR="00321A69" w:rsidRPr="009E2C81" w:rsidRDefault="00321A69" w:rsidP="00084BD6">
            <w:pPr>
              <w:jc w:val="center"/>
              <w:rPr>
                <w:b/>
                <w:sz w:val="34"/>
                <w:szCs w:val="34"/>
              </w:rPr>
            </w:pPr>
            <w:r w:rsidRPr="009E2C81">
              <w:rPr>
                <w:b/>
                <w:sz w:val="34"/>
                <w:szCs w:val="34"/>
              </w:rPr>
              <w:t>Topic B</w:t>
            </w:r>
            <w:r>
              <w:rPr>
                <w:b/>
                <w:sz w:val="34"/>
                <w:szCs w:val="34"/>
              </w:rPr>
              <w:t>4</w:t>
            </w:r>
            <w:r w:rsidRPr="009E2C81">
              <w:rPr>
                <w:b/>
                <w:sz w:val="34"/>
                <w:szCs w:val="34"/>
              </w:rPr>
              <w:t xml:space="preserve"> Part </w:t>
            </w:r>
            <w:r>
              <w:rPr>
                <w:b/>
                <w:sz w:val="34"/>
                <w:szCs w:val="34"/>
              </w:rPr>
              <w:t>2</w:t>
            </w:r>
            <w:r w:rsidRPr="009E2C81">
              <w:rPr>
                <w:b/>
                <w:sz w:val="34"/>
                <w:szCs w:val="34"/>
              </w:rPr>
              <w:t xml:space="preserve"> – </w:t>
            </w:r>
            <w:r>
              <w:rPr>
                <w:b/>
                <w:sz w:val="34"/>
                <w:szCs w:val="34"/>
              </w:rPr>
              <w:t>Respiration</w:t>
            </w:r>
          </w:p>
        </w:tc>
      </w:tr>
    </w:tbl>
    <w:p w14:paraId="2D5A0BFB" w14:textId="77777777" w:rsidR="00321A69" w:rsidRPr="00633C86" w:rsidRDefault="00321A69" w:rsidP="00321A69">
      <w:pPr>
        <w:rPr>
          <w:rFonts w:cstheme="minorHAnsi"/>
          <w:b/>
          <w:sz w:val="2"/>
          <w:szCs w:val="2"/>
          <w:u w:val="single"/>
        </w:rPr>
      </w:pPr>
    </w:p>
    <w:tbl>
      <w:tblPr>
        <w:tblStyle w:val="TableGrid"/>
        <w:tblW w:w="10490" w:type="dxa"/>
        <w:tblInd w:w="-147" w:type="dxa"/>
        <w:tblLayout w:type="fixed"/>
        <w:tblLook w:val="04A0" w:firstRow="1" w:lastRow="0" w:firstColumn="1" w:lastColumn="0" w:noHBand="0" w:noVBand="1"/>
      </w:tblPr>
      <w:tblGrid>
        <w:gridCol w:w="1702"/>
        <w:gridCol w:w="6095"/>
        <w:gridCol w:w="2693"/>
      </w:tblGrid>
      <w:tr w:rsidR="00321A69" w:rsidRPr="007C6BCA" w14:paraId="5290230C" w14:textId="77777777" w:rsidTr="00084BD6">
        <w:tc>
          <w:tcPr>
            <w:tcW w:w="1702" w:type="dxa"/>
          </w:tcPr>
          <w:p w14:paraId="728A5E91" w14:textId="77777777" w:rsidR="00321A69" w:rsidRPr="00C714F1" w:rsidRDefault="00321A69" w:rsidP="00084BD6">
            <w:pPr>
              <w:jc w:val="center"/>
              <w:rPr>
                <w:rFonts w:cstheme="minorHAnsi"/>
                <w:b/>
                <w:sz w:val="26"/>
                <w:szCs w:val="26"/>
              </w:rPr>
            </w:pPr>
            <w:r w:rsidRPr="00C714F1">
              <w:rPr>
                <w:rFonts w:cstheme="minorHAnsi"/>
                <w:b/>
                <w:sz w:val="26"/>
                <w:szCs w:val="26"/>
              </w:rPr>
              <w:t>Aerobic respiration</w:t>
            </w:r>
          </w:p>
        </w:tc>
        <w:tc>
          <w:tcPr>
            <w:tcW w:w="6095" w:type="dxa"/>
          </w:tcPr>
          <w:p w14:paraId="415ADE55" w14:textId="77777777" w:rsidR="00321A69" w:rsidRPr="000F43B2" w:rsidRDefault="00321A69" w:rsidP="00084BD6">
            <w:pPr>
              <w:rPr>
                <w:noProof/>
                <w:sz w:val="26"/>
                <w:szCs w:val="26"/>
                <w:lang w:eastAsia="en-GB"/>
              </w:rPr>
            </w:pPr>
            <w:r w:rsidRPr="000F43B2">
              <w:rPr>
                <w:noProof/>
                <w:sz w:val="26"/>
                <w:szCs w:val="26"/>
                <w:lang w:eastAsia="en-GB"/>
              </w:rPr>
              <w:sym w:font="Wingdings" w:char="F0AC"/>
            </w:r>
            <w:r w:rsidRPr="000F43B2">
              <w:rPr>
                <w:noProof/>
                <w:sz w:val="26"/>
                <w:szCs w:val="26"/>
                <w:lang w:eastAsia="en-GB"/>
              </w:rPr>
              <w:t xml:space="preserve">  Releasing energy from glucose using oxygen:</w:t>
            </w:r>
          </w:p>
          <w:p w14:paraId="56102DE2" w14:textId="77777777" w:rsidR="00321A69" w:rsidRPr="000F43B2" w:rsidRDefault="00321A69" w:rsidP="00084BD6">
            <w:pPr>
              <w:jc w:val="center"/>
              <w:rPr>
                <w:noProof/>
                <w:sz w:val="26"/>
                <w:szCs w:val="26"/>
                <w:lang w:eastAsia="en-GB"/>
              </w:rPr>
            </w:pPr>
            <w:r w:rsidRPr="000F43B2">
              <w:rPr>
                <w:noProof/>
                <w:sz w:val="26"/>
                <w:szCs w:val="26"/>
                <w:lang w:eastAsia="en-GB"/>
              </w:rPr>
              <w:drawing>
                <wp:inline distT="0" distB="0" distL="0" distR="0" wp14:anchorId="660D5C62" wp14:editId="299E10CB">
                  <wp:extent cx="3330205" cy="410933"/>
                  <wp:effectExtent l="19050" t="19050" r="22860" b="273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350315" cy="413415"/>
                          </a:xfrm>
                          <a:prstGeom prst="rect">
                            <a:avLst/>
                          </a:prstGeom>
                          <a:ln>
                            <a:solidFill>
                              <a:schemeClr val="tx1"/>
                            </a:solidFill>
                          </a:ln>
                        </pic:spPr>
                      </pic:pic>
                    </a:graphicData>
                  </a:graphic>
                </wp:inline>
              </w:drawing>
            </w:r>
          </w:p>
          <w:p w14:paraId="45BD0A1F" w14:textId="77777777" w:rsidR="00321A69" w:rsidRPr="000F43B2" w:rsidRDefault="00321A69" w:rsidP="00084BD6">
            <w:pPr>
              <w:rPr>
                <w:rFonts w:cstheme="minorHAnsi"/>
                <w:sz w:val="26"/>
                <w:szCs w:val="26"/>
              </w:rPr>
            </w:pPr>
            <w:r w:rsidRPr="000F43B2">
              <w:rPr>
                <w:noProof/>
                <w:sz w:val="26"/>
                <w:szCs w:val="26"/>
                <w:lang w:eastAsia="en-GB"/>
              </w:rPr>
              <w:drawing>
                <wp:inline distT="0" distB="0" distL="0" distR="0" wp14:anchorId="2FF6F285" wp14:editId="2FC2A9B1">
                  <wp:extent cx="3625702" cy="32784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702706" cy="334805"/>
                          </a:xfrm>
                          <a:prstGeom prst="rect">
                            <a:avLst/>
                          </a:prstGeom>
                        </pic:spPr>
                      </pic:pic>
                    </a:graphicData>
                  </a:graphic>
                </wp:inline>
              </w:drawing>
            </w:r>
          </w:p>
        </w:tc>
        <w:tc>
          <w:tcPr>
            <w:tcW w:w="2693" w:type="dxa"/>
          </w:tcPr>
          <w:p w14:paraId="003A2AFF" w14:textId="77777777" w:rsidR="00321A69" w:rsidRPr="00A233C2" w:rsidRDefault="00321A69" w:rsidP="00084BD6">
            <w:pPr>
              <w:jc w:val="center"/>
              <w:rPr>
                <w:rFonts w:cstheme="minorHAnsi"/>
                <w:b/>
                <w:sz w:val="30"/>
                <w:szCs w:val="30"/>
              </w:rPr>
            </w:pPr>
            <w:r w:rsidRPr="00A233C2">
              <w:rPr>
                <w:rFonts w:cstheme="minorHAnsi"/>
                <w:noProof/>
                <w:sz w:val="28"/>
                <w:szCs w:val="28"/>
              </w:rPr>
              <w:drawing>
                <wp:anchor distT="0" distB="0" distL="114300" distR="114300" simplePos="0" relativeHeight="251702272" behindDoc="0" locked="0" layoutInCell="1" allowOverlap="1" wp14:anchorId="59F4A8D1" wp14:editId="19FD38A3">
                  <wp:simplePos x="0" y="0"/>
                  <wp:positionH relativeFrom="column">
                    <wp:posOffset>-2540</wp:posOffset>
                  </wp:positionH>
                  <wp:positionV relativeFrom="paragraph">
                    <wp:posOffset>50800</wp:posOffset>
                  </wp:positionV>
                  <wp:extent cx="870340" cy="899160"/>
                  <wp:effectExtent l="0" t="0" r="635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870340" cy="89916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8"/>
                <w:szCs w:val="28"/>
              </w:rPr>
              <w:t xml:space="preserve">                        </w:t>
            </w:r>
            <w:r w:rsidRPr="00A233C2">
              <w:rPr>
                <w:rFonts w:cstheme="minorHAnsi"/>
                <w:b/>
                <w:sz w:val="32"/>
                <w:szCs w:val="28"/>
              </w:rPr>
              <w:t>More</w:t>
            </w:r>
            <w:r w:rsidRPr="00A233C2">
              <w:rPr>
                <w:rFonts w:cstheme="minorHAnsi"/>
                <w:b/>
                <w:sz w:val="32"/>
                <w:szCs w:val="28"/>
              </w:rPr>
              <w:br/>
            </w:r>
            <w:r>
              <w:rPr>
                <w:rFonts w:cstheme="minorHAnsi"/>
                <w:b/>
                <w:sz w:val="32"/>
                <w:szCs w:val="28"/>
              </w:rPr>
              <w:t xml:space="preserve">               </w:t>
            </w:r>
            <w:r w:rsidRPr="00A233C2">
              <w:rPr>
                <w:rFonts w:cstheme="minorHAnsi"/>
                <w:b/>
                <w:sz w:val="32"/>
                <w:szCs w:val="28"/>
              </w:rPr>
              <w:t xml:space="preserve">      energy</w:t>
            </w:r>
          </w:p>
        </w:tc>
      </w:tr>
      <w:tr w:rsidR="00321A69" w:rsidRPr="007C6BCA" w14:paraId="46D97EFA" w14:textId="77777777" w:rsidTr="00084BD6">
        <w:tc>
          <w:tcPr>
            <w:tcW w:w="1702" w:type="dxa"/>
          </w:tcPr>
          <w:p w14:paraId="7E9D55DA" w14:textId="77777777" w:rsidR="00321A69" w:rsidRPr="00C714F1" w:rsidRDefault="00321A69" w:rsidP="00084BD6">
            <w:pPr>
              <w:jc w:val="center"/>
              <w:rPr>
                <w:rFonts w:cstheme="minorHAnsi"/>
                <w:b/>
                <w:sz w:val="26"/>
                <w:szCs w:val="26"/>
              </w:rPr>
            </w:pPr>
            <w:r w:rsidRPr="00C714F1">
              <w:rPr>
                <w:rFonts w:cstheme="minorHAnsi"/>
                <w:b/>
                <w:sz w:val="26"/>
                <w:szCs w:val="26"/>
              </w:rPr>
              <w:t>Anaerobic respiration in muscle cells</w:t>
            </w:r>
          </w:p>
        </w:tc>
        <w:tc>
          <w:tcPr>
            <w:tcW w:w="6095" w:type="dxa"/>
          </w:tcPr>
          <w:p w14:paraId="74F39A42" w14:textId="77777777" w:rsidR="00321A69" w:rsidRPr="000F43B2" w:rsidRDefault="00321A69" w:rsidP="00084BD6">
            <w:pPr>
              <w:rPr>
                <w:noProof/>
                <w:sz w:val="26"/>
                <w:szCs w:val="26"/>
                <w:lang w:eastAsia="en-GB"/>
              </w:rPr>
            </w:pPr>
            <w:r w:rsidRPr="000F43B2">
              <w:rPr>
                <w:noProof/>
                <w:sz w:val="26"/>
                <w:szCs w:val="26"/>
                <w:lang w:eastAsia="en-GB"/>
              </w:rPr>
              <w:sym w:font="Wingdings" w:char="F0AC"/>
            </w:r>
            <w:r w:rsidRPr="000F43B2">
              <w:rPr>
                <w:noProof/>
                <w:sz w:val="26"/>
                <w:szCs w:val="26"/>
                <w:lang w:eastAsia="en-GB"/>
              </w:rPr>
              <w:t xml:space="preserve">  Releasing energy from glucose </w:t>
            </w:r>
            <w:r w:rsidRPr="005337EF">
              <w:rPr>
                <w:b/>
                <w:bCs/>
                <w:noProof/>
                <w:sz w:val="26"/>
                <w:szCs w:val="26"/>
                <w:lang w:eastAsia="en-GB"/>
              </w:rPr>
              <w:t>without</w:t>
            </w:r>
            <w:r w:rsidRPr="000F43B2">
              <w:rPr>
                <w:noProof/>
                <w:sz w:val="26"/>
                <w:szCs w:val="26"/>
                <w:lang w:eastAsia="en-GB"/>
              </w:rPr>
              <w:t xml:space="preserve"> oxygen:</w:t>
            </w:r>
          </w:p>
          <w:p w14:paraId="4071BECD" w14:textId="77777777" w:rsidR="00321A69" w:rsidRPr="000F43B2" w:rsidRDefault="00321A69" w:rsidP="00084BD6">
            <w:pPr>
              <w:jc w:val="center"/>
              <w:rPr>
                <w:rFonts w:cstheme="minorHAnsi"/>
                <w:noProof/>
                <w:sz w:val="26"/>
                <w:szCs w:val="26"/>
              </w:rPr>
            </w:pPr>
            <w:r w:rsidRPr="000F43B2">
              <w:rPr>
                <w:noProof/>
                <w:sz w:val="26"/>
                <w:szCs w:val="26"/>
                <w:lang w:eastAsia="en-GB"/>
              </w:rPr>
              <w:drawing>
                <wp:inline distT="0" distB="0" distL="0" distR="0" wp14:anchorId="22728F79" wp14:editId="1FF6C8A9">
                  <wp:extent cx="2564662" cy="313664"/>
                  <wp:effectExtent l="19050" t="19050" r="7620" b="1079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575648" cy="315008"/>
                          </a:xfrm>
                          <a:prstGeom prst="rect">
                            <a:avLst/>
                          </a:prstGeom>
                          <a:ln>
                            <a:solidFill>
                              <a:schemeClr val="tx1"/>
                            </a:solidFill>
                          </a:ln>
                        </pic:spPr>
                      </pic:pic>
                    </a:graphicData>
                  </a:graphic>
                </wp:inline>
              </w:drawing>
            </w:r>
          </w:p>
        </w:tc>
        <w:tc>
          <w:tcPr>
            <w:tcW w:w="2693" w:type="dxa"/>
          </w:tcPr>
          <w:p w14:paraId="66B19CCE" w14:textId="77777777" w:rsidR="00321A69" w:rsidRPr="00A17976" w:rsidRDefault="00321A69" w:rsidP="00084BD6">
            <w:pPr>
              <w:rPr>
                <w:rFonts w:cstheme="minorHAnsi"/>
                <w:b/>
                <w:sz w:val="28"/>
                <w:szCs w:val="28"/>
              </w:rPr>
            </w:pPr>
            <w:r>
              <w:rPr>
                <w:rFonts w:cstheme="minorHAnsi"/>
                <w:noProof/>
                <w:sz w:val="28"/>
                <w:szCs w:val="28"/>
                <w:lang w:eastAsia="en-GB"/>
              </w:rPr>
              <mc:AlternateContent>
                <mc:Choice Requires="wps">
                  <w:drawing>
                    <wp:anchor distT="0" distB="0" distL="114300" distR="114300" simplePos="0" relativeHeight="251706368" behindDoc="0" locked="0" layoutInCell="1" allowOverlap="1" wp14:anchorId="597CBB9B" wp14:editId="21361CB3">
                      <wp:simplePos x="0" y="0"/>
                      <wp:positionH relativeFrom="column">
                        <wp:posOffset>120015</wp:posOffset>
                      </wp:positionH>
                      <wp:positionV relativeFrom="paragraph">
                        <wp:posOffset>30480</wp:posOffset>
                      </wp:positionV>
                      <wp:extent cx="626110" cy="518795"/>
                      <wp:effectExtent l="19050" t="19050" r="21590" b="33655"/>
                      <wp:wrapNone/>
                      <wp:docPr id="203" name="Straight Connector 203"/>
                      <wp:cNvGraphicFramePr/>
                      <a:graphic xmlns:a="http://schemas.openxmlformats.org/drawingml/2006/main">
                        <a:graphicData uri="http://schemas.microsoft.com/office/word/2010/wordprocessingShape">
                          <wps:wsp>
                            <wps:cNvCnPr/>
                            <wps:spPr>
                              <a:xfrm>
                                <a:off x="0" y="0"/>
                                <a:ext cx="626110" cy="51879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49E1D9" id="Straight Connector 203"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2.4pt" to="58.7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fk4wEAABYEAAAOAAAAZHJzL2Uyb0RvYy54bWysU02P0zAQvSPxHyzfaZKutpSo6R66KhcE&#10;Fbv8ANexE0v+0tg06b9n7KTZFSAkEDk4sWfem3lvnN3DaDS5CAjK2YZWq5ISYblrle0a+u35+G5L&#10;SYjMtkw7Kxp6FYE+7N++2Q2+FmvXO90KIEhiQz34hvYx+rooAu+FYWHlvLAYlA4Mi7iFrmiBDchu&#10;dLEuy00xOGg9OC5CwNPHKUj3mV9KweMXKYOIRDcUe4t5hbye01rsd6zugPle8bkN9g9dGKYsFl2o&#10;Hllk5DuoX6iM4uCCk3HFnSmclIqLrAHVVOVPap565kXWguYEv9gU/h8t/3w5AVFtQ9flHSWWGRzS&#10;UwSmuj6Sg7MWLXRAUhS9GnyoEXKwJ5h3wZ8gCR8lmPRGSWTM/l4Xf8UYCcfDzXpTVTgFjqH7avv+&#10;w33iLF7AHkL8KJwh6aOhWtkkn9Xs8inEKfWWko61JUND77ZVWea04LRqj0rrFAzQnQ8ayIXh6I/H&#10;Ep+52qs0rK0ttpB0TUryV7xqMRX4KiS6g71XU4V0L8VCyzgXNlYzr7aYnWASW1iAc2t/As75CSry&#10;nf0b8ILIlZ2NC9go6+B3bcfx1rKc8m8OTLqTBWfXXvOMszV4+fKc5h8l3e7X+wx/+Z33PwAAAP//&#10;AwBQSwMEFAAGAAgAAAAhAFwQMqDbAAAABwEAAA8AAABkcnMvZG93bnJldi54bWxMj8FOwzAQRO9I&#10;/IO1SNyoXURKGuJUCKkScCotB7i58RJH2Osodtvw92xPcBzNaOZNvZqCF0ccUx9Jw3ymQCC10fbU&#10;aXjfrW9KECkbssZHQg0/mGDVXF7UprLxRG943OZOcAmlymhwOQ+VlKl1GEyaxQGJva84BpNZjp20&#10;ozlxefDyVqmFDKYnXnBmwCeH7ff2EDR8qN0nbZaloxafi5fwula08VpfX02PDyAyTvkvDGd8RoeG&#10;mfbxQDYJz7pcclLDHR842/P7AsReQ7koQDa1/M/f/AIAAP//AwBQSwECLQAUAAYACAAAACEAtoM4&#10;kv4AAADhAQAAEwAAAAAAAAAAAAAAAAAAAAAAW0NvbnRlbnRfVHlwZXNdLnhtbFBLAQItABQABgAI&#10;AAAAIQA4/SH/1gAAAJQBAAALAAAAAAAAAAAAAAAAAC8BAABfcmVscy8ucmVsc1BLAQItABQABgAI&#10;AAAAIQAoKafk4wEAABYEAAAOAAAAAAAAAAAAAAAAAC4CAABkcnMvZTJvRG9jLnhtbFBLAQItABQA&#10;BgAIAAAAIQBcEDKg2wAAAAcBAAAPAAAAAAAAAAAAAAAAAD0EAABkcnMvZG93bnJldi54bWxQSwUG&#10;AAAAAAQABADzAAAARQUAAAAA&#10;" strokecolor="red" strokeweight="3pt">
                      <v:stroke joinstyle="miter"/>
                    </v:line>
                  </w:pict>
                </mc:Fallback>
              </mc:AlternateContent>
            </w:r>
            <w:r>
              <w:rPr>
                <w:rFonts w:cstheme="minorHAnsi"/>
                <w:noProof/>
                <w:sz w:val="28"/>
                <w:szCs w:val="28"/>
                <w:lang w:eastAsia="en-GB"/>
              </w:rPr>
              <mc:AlternateContent>
                <mc:Choice Requires="wps">
                  <w:drawing>
                    <wp:anchor distT="0" distB="0" distL="114300" distR="114300" simplePos="0" relativeHeight="251704320" behindDoc="0" locked="0" layoutInCell="1" allowOverlap="1" wp14:anchorId="33F7CE61" wp14:editId="44B5206D">
                      <wp:simplePos x="0" y="0"/>
                      <wp:positionH relativeFrom="column">
                        <wp:posOffset>66675</wp:posOffset>
                      </wp:positionH>
                      <wp:positionV relativeFrom="paragraph">
                        <wp:posOffset>22860</wp:posOffset>
                      </wp:positionV>
                      <wp:extent cx="679450" cy="527050"/>
                      <wp:effectExtent l="19050" t="19050" r="25400" b="25400"/>
                      <wp:wrapNone/>
                      <wp:docPr id="204" name="Straight Connector 204"/>
                      <wp:cNvGraphicFramePr/>
                      <a:graphic xmlns:a="http://schemas.openxmlformats.org/drawingml/2006/main">
                        <a:graphicData uri="http://schemas.microsoft.com/office/word/2010/wordprocessingShape">
                          <wps:wsp>
                            <wps:cNvCnPr/>
                            <wps:spPr>
                              <a:xfrm flipH="1">
                                <a:off x="0" y="0"/>
                                <a:ext cx="679450" cy="5270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405760" id="Straight Connector 204"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8pt" to="58.7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K7gEAACAEAAAOAAAAZHJzL2Uyb0RvYy54bWysU02P0zAQvSPxHyzfadKyX0RN99BV4YBg&#10;tQs/wHXGjSV/aWya9t8zdtKwgDiAyMGyPfPezHuerO9P1rAjYNTetXy5qDkDJ32n3aHlX7/s3txx&#10;FpNwnTDeQcvPEPn95vWr9RAaWPnemw6QEYmLzRBa3qcUmqqKsgcr4sIHcBRUHq1IdMRD1aEYiN2a&#10;alXXN9XgsQvoJcRItw9jkG8Kv1Ig02elIiRmWk69pbJiWfd5rTZr0RxQhF7LqQ3xD11YoR0Vnake&#10;RBLsG+rfqKyW6KNXaSG9rbxSWkLRQGqW9S9qnnsRoGghc2KYbYr/j1Z+Oj4i013LV/UVZ05YeqTn&#10;hEIf+sS23jmy0CPLUfJqCLEhyNY94nSK4RGz8JNCy5TR4QONQbGCxLFTcfo8Ow2nxCRd3ty+u7qm&#10;95AUul7d1rQnvmqkyXQBY3oP3rK8abnRLhshGnH8GNOYeknJ18axoeVv75Z1XdKiN7rbaWNyMOJh&#10;vzXIjoKGYLer6ZuqvUij2sZRC1nhqKns0tnAWOAJFPlEvY/qyoTCTCukBJeWE69xlJ1hilqYgVNr&#10;ebT/BJzyMxTK9P4NeEaUyt6lGWy18zga83P1dLq0rMb8iwOj7mzB3nfn8trFGhrD8k7TL5Pn/OW5&#10;wH/82JvvAAAA//8DAFBLAwQUAAYACAAAACEABWi+69sAAAAHAQAADwAAAGRycy9kb3ducmV2Lnht&#10;bEyOwU7DMBBE70j8g7WVuFE7RU2rEKcqkThwQILCB7jxEkeN1yF228DXsz3R49OMZl65mXwvTjjG&#10;LpCGbK5AIDXBdtRq+Px4vl+DiMmQNX0g1PCDETbV7U1pChvO9I6nXWoFj1AsjAaX0lBIGRuH3sR5&#10;GJA4+wqjN4lxbKUdzZnHfS8XSuXSm474wZkBa4fNYXf0Gl7DL9Wr5Uujtt/tW5bVT2nROq3vZtP2&#10;EUTCKf2X4aLP6lCx0z4cyUbRM6slNzU85CAucbZi3mtY5znIqpTX/tUfAAAA//8DAFBLAQItABQA&#10;BgAIAAAAIQC2gziS/gAAAOEBAAATAAAAAAAAAAAAAAAAAAAAAABbQ29udGVudF9UeXBlc10ueG1s&#10;UEsBAi0AFAAGAAgAAAAhADj9If/WAAAAlAEAAAsAAAAAAAAAAAAAAAAALwEAAF9yZWxzLy5yZWxz&#10;UEsBAi0AFAAGAAgAAAAhALL8rAruAQAAIAQAAA4AAAAAAAAAAAAAAAAALgIAAGRycy9lMm9Eb2Mu&#10;eG1sUEsBAi0AFAAGAAgAAAAhAAVovuvbAAAABwEAAA8AAAAAAAAAAAAAAAAASAQAAGRycy9kb3du&#10;cmV2LnhtbFBLBQYAAAAABAAEAPMAAABQBQAAAAA=&#10;" strokecolor="red" strokeweight="3pt">
                      <v:stroke joinstyle="miter"/>
                    </v:line>
                  </w:pict>
                </mc:Fallback>
              </mc:AlternateContent>
            </w:r>
            <w:r w:rsidRPr="00A233C2">
              <w:rPr>
                <w:rFonts w:cstheme="minorHAnsi"/>
                <w:noProof/>
                <w:sz w:val="28"/>
                <w:szCs w:val="28"/>
              </w:rPr>
              <w:drawing>
                <wp:anchor distT="0" distB="0" distL="114300" distR="114300" simplePos="0" relativeHeight="251703296" behindDoc="0" locked="0" layoutInCell="1" allowOverlap="1" wp14:anchorId="73A9D07C" wp14:editId="54B00B8C">
                  <wp:simplePos x="0" y="0"/>
                  <wp:positionH relativeFrom="column">
                    <wp:posOffset>180975</wp:posOffset>
                  </wp:positionH>
                  <wp:positionV relativeFrom="paragraph">
                    <wp:posOffset>7620</wp:posOffset>
                  </wp:positionV>
                  <wp:extent cx="545416" cy="563477"/>
                  <wp:effectExtent l="0" t="0" r="7620" b="825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45416" cy="563477"/>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8"/>
                <w:szCs w:val="28"/>
              </w:rPr>
              <w:t xml:space="preserve">                           </w:t>
            </w:r>
            <w:r w:rsidRPr="00A17976">
              <w:rPr>
                <w:rFonts w:cstheme="minorHAnsi"/>
                <w:b/>
                <w:sz w:val="32"/>
                <w:szCs w:val="28"/>
              </w:rPr>
              <w:t xml:space="preserve">Less </w:t>
            </w:r>
            <w:r w:rsidRPr="00A17976">
              <w:rPr>
                <w:rFonts w:cstheme="minorHAnsi"/>
                <w:b/>
                <w:sz w:val="32"/>
                <w:szCs w:val="28"/>
              </w:rPr>
              <w:br/>
            </w:r>
            <w:r>
              <w:rPr>
                <w:rFonts w:cstheme="minorHAnsi"/>
                <w:b/>
                <w:sz w:val="32"/>
                <w:szCs w:val="28"/>
              </w:rPr>
              <w:t xml:space="preserve">                     </w:t>
            </w:r>
            <w:r w:rsidRPr="00A17976">
              <w:rPr>
                <w:rFonts w:cstheme="minorHAnsi"/>
                <w:b/>
                <w:sz w:val="32"/>
                <w:szCs w:val="28"/>
              </w:rPr>
              <w:t>energy</w:t>
            </w:r>
          </w:p>
        </w:tc>
      </w:tr>
      <w:tr w:rsidR="00321A69" w:rsidRPr="007C6BCA" w14:paraId="35D4EA9C" w14:textId="77777777" w:rsidTr="00084BD6">
        <w:tc>
          <w:tcPr>
            <w:tcW w:w="1702" w:type="dxa"/>
          </w:tcPr>
          <w:p w14:paraId="20E90521" w14:textId="77777777" w:rsidR="00321A69" w:rsidRPr="00C714F1" w:rsidRDefault="00321A69" w:rsidP="00084BD6">
            <w:pPr>
              <w:jc w:val="center"/>
              <w:rPr>
                <w:rFonts w:cstheme="minorHAnsi"/>
                <w:b/>
                <w:sz w:val="26"/>
                <w:szCs w:val="26"/>
              </w:rPr>
            </w:pPr>
            <w:r w:rsidRPr="00C714F1">
              <w:rPr>
                <w:rFonts w:cstheme="minorHAnsi"/>
                <w:b/>
                <w:sz w:val="26"/>
                <w:szCs w:val="26"/>
              </w:rPr>
              <w:t>Fermentation</w:t>
            </w:r>
          </w:p>
        </w:tc>
        <w:tc>
          <w:tcPr>
            <w:tcW w:w="6095" w:type="dxa"/>
          </w:tcPr>
          <w:p w14:paraId="26768155" w14:textId="77777777" w:rsidR="00321A69" w:rsidRPr="000F43B2" w:rsidRDefault="00321A69" w:rsidP="00084BD6">
            <w:pPr>
              <w:rPr>
                <w:rFonts w:cstheme="minorHAnsi"/>
                <w:noProof/>
                <w:sz w:val="26"/>
                <w:szCs w:val="26"/>
              </w:rPr>
            </w:pPr>
            <w:r w:rsidRPr="000F43B2">
              <w:rPr>
                <w:rFonts w:cstheme="minorHAnsi"/>
                <w:noProof/>
                <w:sz w:val="26"/>
                <w:szCs w:val="26"/>
              </w:rPr>
              <w:sym w:font="Wingdings" w:char="F0AC"/>
            </w:r>
            <w:r w:rsidRPr="000F43B2">
              <w:rPr>
                <w:rFonts w:cstheme="minorHAnsi"/>
                <w:noProof/>
                <w:sz w:val="26"/>
                <w:szCs w:val="26"/>
              </w:rPr>
              <w:t xml:space="preserve"> Anaerobic respiration (without oxygen) that </w:t>
            </w:r>
            <w:r w:rsidRPr="000F43B2">
              <w:rPr>
                <w:rFonts w:cstheme="minorHAnsi"/>
                <w:noProof/>
                <w:sz w:val="26"/>
                <w:szCs w:val="26"/>
              </w:rPr>
              <w:br/>
              <w:t xml:space="preserve">    occurs in </w:t>
            </w:r>
            <w:r w:rsidRPr="000F43B2">
              <w:rPr>
                <w:rFonts w:cstheme="minorHAnsi"/>
                <w:b/>
                <w:bCs/>
                <w:noProof/>
                <w:sz w:val="26"/>
                <w:szCs w:val="26"/>
              </w:rPr>
              <w:t>plants</w:t>
            </w:r>
            <w:r w:rsidRPr="000F43B2">
              <w:rPr>
                <w:rFonts w:cstheme="minorHAnsi"/>
                <w:noProof/>
                <w:sz w:val="26"/>
                <w:szCs w:val="26"/>
              </w:rPr>
              <w:t xml:space="preserve"> and </w:t>
            </w:r>
            <w:r w:rsidRPr="000F43B2">
              <w:rPr>
                <w:rFonts w:cstheme="minorHAnsi"/>
                <w:b/>
                <w:bCs/>
                <w:noProof/>
                <w:sz w:val="26"/>
                <w:szCs w:val="26"/>
              </w:rPr>
              <w:t>yeast</w:t>
            </w:r>
            <w:r w:rsidRPr="000F43B2">
              <w:rPr>
                <w:rFonts w:cstheme="minorHAnsi"/>
                <w:noProof/>
                <w:sz w:val="26"/>
                <w:szCs w:val="26"/>
              </w:rPr>
              <w:t xml:space="preserve"> cells:</w:t>
            </w:r>
          </w:p>
          <w:p w14:paraId="2B4C5227" w14:textId="77777777" w:rsidR="00321A69" w:rsidRPr="000F43B2" w:rsidRDefault="00321A69" w:rsidP="00084BD6">
            <w:pPr>
              <w:jc w:val="center"/>
              <w:rPr>
                <w:rFonts w:cstheme="minorHAnsi"/>
                <w:noProof/>
                <w:sz w:val="26"/>
                <w:szCs w:val="26"/>
              </w:rPr>
            </w:pPr>
            <w:r w:rsidRPr="000F43B2">
              <w:rPr>
                <w:rFonts w:cstheme="minorHAnsi"/>
                <w:noProof/>
                <w:sz w:val="26"/>
                <w:szCs w:val="26"/>
                <w:lang w:eastAsia="en-GB"/>
              </w:rPr>
              <w:drawing>
                <wp:inline distT="0" distB="0" distL="0" distR="0" wp14:anchorId="00B7E649" wp14:editId="2A0A2BA1">
                  <wp:extent cx="2841108" cy="474907"/>
                  <wp:effectExtent l="19050" t="19050" r="16510" b="2095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92175" cy="483443"/>
                          </a:xfrm>
                          <a:prstGeom prst="rect">
                            <a:avLst/>
                          </a:prstGeom>
                          <a:ln>
                            <a:solidFill>
                              <a:schemeClr val="tx1"/>
                            </a:solidFill>
                          </a:ln>
                        </pic:spPr>
                      </pic:pic>
                    </a:graphicData>
                  </a:graphic>
                </wp:inline>
              </w:drawing>
            </w:r>
          </w:p>
          <w:p w14:paraId="29F86575" w14:textId="77777777" w:rsidR="00321A69" w:rsidRPr="000F43B2" w:rsidRDefault="00321A69" w:rsidP="00084BD6">
            <w:pPr>
              <w:jc w:val="center"/>
              <w:rPr>
                <w:rFonts w:cstheme="minorHAnsi"/>
                <w:noProof/>
                <w:sz w:val="26"/>
                <w:szCs w:val="26"/>
              </w:rPr>
            </w:pPr>
            <w:r w:rsidRPr="000F43B2">
              <w:rPr>
                <w:rFonts w:cstheme="minorHAnsi"/>
                <w:noProof/>
                <w:sz w:val="26"/>
                <w:szCs w:val="26"/>
              </w:rPr>
              <w:t>Has economic importance in making bread and alcoholic drinks.</w:t>
            </w:r>
          </w:p>
        </w:tc>
        <w:tc>
          <w:tcPr>
            <w:tcW w:w="2693" w:type="dxa"/>
          </w:tcPr>
          <w:p w14:paraId="3958F154" w14:textId="77777777" w:rsidR="00321A69" w:rsidRDefault="00321A69" w:rsidP="00084BD6">
            <w:pPr>
              <w:rPr>
                <w:rFonts w:cstheme="minorHAnsi"/>
                <w:b/>
                <w:sz w:val="32"/>
                <w:szCs w:val="28"/>
              </w:rPr>
            </w:pPr>
            <w:r>
              <w:rPr>
                <w:rFonts w:cstheme="minorHAnsi"/>
                <w:noProof/>
                <w:sz w:val="28"/>
                <w:szCs w:val="28"/>
                <w:lang w:eastAsia="en-GB"/>
              </w:rPr>
              <mc:AlternateContent>
                <mc:Choice Requires="wps">
                  <w:drawing>
                    <wp:anchor distT="0" distB="0" distL="114300" distR="114300" simplePos="0" relativeHeight="251708416" behindDoc="0" locked="0" layoutInCell="1" allowOverlap="1" wp14:anchorId="6338804D" wp14:editId="099EF3E3">
                      <wp:simplePos x="0" y="0"/>
                      <wp:positionH relativeFrom="column">
                        <wp:posOffset>120015</wp:posOffset>
                      </wp:positionH>
                      <wp:positionV relativeFrom="paragraph">
                        <wp:posOffset>59055</wp:posOffset>
                      </wp:positionV>
                      <wp:extent cx="605790" cy="525145"/>
                      <wp:effectExtent l="19050" t="19050" r="22860" b="27305"/>
                      <wp:wrapNone/>
                      <wp:docPr id="205" name="Straight Connector 205"/>
                      <wp:cNvGraphicFramePr/>
                      <a:graphic xmlns:a="http://schemas.openxmlformats.org/drawingml/2006/main">
                        <a:graphicData uri="http://schemas.microsoft.com/office/word/2010/wordprocessingShape">
                          <wps:wsp>
                            <wps:cNvCnPr/>
                            <wps:spPr>
                              <a:xfrm flipH="1">
                                <a:off x="0" y="0"/>
                                <a:ext cx="605790" cy="52514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759524" id="Straight Connector 205"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4.65pt" to="57.1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I758AEAACAEAAAOAAAAZHJzL2Uyb0RvYy54bWysU02P0zAQvSPxHyzfaZJCl92o6R66KhwQ&#10;VLvwA1zHTiz5S2PTpP+esZOGBcRhETlYsWfem3nP4+39aDQ5CwjK2YZWq5ISYblrle0a+u3r4c0t&#10;JSEy2zLtrGjoRQR6v3v9ajv4Wqxd73QrgCCJDfXgG9rH6OuiCLwXhoWV88JiUDowLOIWuqIFNiC7&#10;0cW6LG+KwUHrwXERAp4+TEG6y/xSCh6/SBlEJLqh2FvMK+T1lNZit2V1B8z3is9tsH/owjBlsehC&#10;9cAiI99B/UFlFAcXnIwr7kzhpFRcZA2opip/U/PUMy+yFjQn+MWm8P9o+efzEYhqG7ouN5RYZvCS&#10;niIw1fWR7J21aKEDkqLo1eBDjZC9PcK8C/4ISfgowRCplf+IY5CtQHFkzE5fFqfFGAnHw5ty8/4O&#10;74NjaLPeVO8yezHRJDoPIX4QzpD001CtbDKC1ez8KUQsjanXlHSsLRka+va2KsucFpxW7UFpnYIB&#10;utNeAzkzHILDocQvaUGKZ2m40xYPk8JJU/6LFy2mAo9Cok/Y+6QuT6hYaBnnwsZq5tUWsxNMYgsL&#10;cG4tjfbfgHN+goo8vS8BL4hc2dm4gI2yDiZjfq0ex2vLcsq/OjDpThacXHvJt52twTHMzs1PJs35&#10;832G/3zYux8AAAD//wMAUEsDBBQABgAIAAAAIQDV/ceq2wAAAAcBAAAPAAAAZHJzL2Rvd25yZXYu&#10;eG1sTI7LTsMwEEX3SPyDNUjsqJ3wakOcqkRiwQKplH6AG0+diHgcYrcNfD3TFezm6F7dOeVy8r04&#10;4hi7QBqymQKB1ATbkdOw/Xi5mYOIyZA1fSDU8I0RltXlRWkKG070jsdNcoJHKBZGQ5vSUEgZmxa9&#10;ibMwIHG2D6M3iXF00o7mxOO+l7lSD9KbjvhDawasW2w+Nwev4S38UP14/9qo1ZdbZ1n9nHLXan19&#10;Na2eQCSc0l8ZzvqsDhU77cKBbBQ983zBTQ2LWxDnOLvjY8ecK5BVKf/7V78AAAD//wMAUEsBAi0A&#10;FAAGAAgAAAAhALaDOJL+AAAA4QEAABMAAAAAAAAAAAAAAAAAAAAAAFtDb250ZW50X1R5cGVzXS54&#10;bWxQSwECLQAUAAYACAAAACEAOP0h/9YAAACUAQAACwAAAAAAAAAAAAAAAAAvAQAAX3JlbHMvLnJl&#10;bHNQSwECLQAUAAYACAAAACEANuCO+fABAAAgBAAADgAAAAAAAAAAAAAAAAAuAgAAZHJzL2Uyb0Rv&#10;Yy54bWxQSwECLQAUAAYACAAAACEA1f3HqtsAAAAHAQAADwAAAAAAAAAAAAAAAABKBAAAZHJzL2Rv&#10;d25yZXYueG1sUEsFBgAAAAAEAAQA8wAAAFIFAAAAAA==&#10;" strokecolor="red" strokeweight="3pt">
                      <v:stroke joinstyle="miter"/>
                    </v:line>
                  </w:pict>
                </mc:Fallback>
              </mc:AlternateContent>
            </w:r>
            <w:r>
              <w:rPr>
                <w:rFonts w:cstheme="minorHAnsi"/>
                <w:noProof/>
                <w:sz w:val="28"/>
                <w:szCs w:val="28"/>
                <w:lang w:eastAsia="en-GB"/>
              </w:rPr>
              <mc:AlternateContent>
                <mc:Choice Requires="wps">
                  <w:drawing>
                    <wp:anchor distT="0" distB="0" distL="114300" distR="114300" simplePos="0" relativeHeight="251707392" behindDoc="0" locked="0" layoutInCell="1" allowOverlap="1" wp14:anchorId="31FF0875" wp14:editId="1FF444CD">
                      <wp:simplePos x="0" y="0"/>
                      <wp:positionH relativeFrom="column">
                        <wp:posOffset>120015</wp:posOffset>
                      </wp:positionH>
                      <wp:positionV relativeFrom="paragraph">
                        <wp:posOffset>59055</wp:posOffset>
                      </wp:positionV>
                      <wp:extent cx="605790" cy="525145"/>
                      <wp:effectExtent l="19050" t="19050" r="22860" b="27305"/>
                      <wp:wrapNone/>
                      <wp:docPr id="206" name="Straight Connector 206"/>
                      <wp:cNvGraphicFramePr/>
                      <a:graphic xmlns:a="http://schemas.openxmlformats.org/drawingml/2006/main">
                        <a:graphicData uri="http://schemas.microsoft.com/office/word/2010/wordprocessingShape">
                          <wps:wsp>
                            <wps:cNvCnPr/>
                            <wps:spPr>
                              <a:xfrm>
                                <a:off x="0" y="0"/>
                                <a:ext cx="605790" cy="52514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93E76E" id="Straight Connector 206"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5pt,4.65pt" to="57.1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XWW4wEAABYEAAAOAAAAZHJzL2Uyb0RvYy54bWysU02P0zAQvSPxHyzfaZJCyxI13UNX5YKg&#10;YuEHuI6dWPKXxqZJ/z1jJ82uFoQEIgcn9sx7M++Ns7sfjSYXAUE529BqVVIiLHetsl1Dv387vrmj&#10;JERmW6adFQ29ikDv969f7QZfi7XrnW4FECSxoR58Q/sYfV0UgffCsLByXlgMSgeGRdxCV7TABmQ3&#10;uliX5bYYHLQeHBch4OnDFKT7zC+l4PGLlEFEohuKvcW8Ql7PaS32O1Z3wHyv+NwG+4cuDFMWiy5U&#10;Dywy8gPUL1RGcXDBybjizhROSsVF1oBqqvKFmseeeZG1oDnBLzaF/0fLP19OQFTb0HW5pcQyg0N6&#10;jMBU10dycNaihQ5IiqJXgw81Qg72BPMu+BMk4aMEk94oiYzZ3+virxgj4Xi4LTfvP+AUOIY26031&#10;bpM4iyewhxA/CmdI+mioVjbJZzW7fApxSr2lpGNtydDQt3dVWea04LRqj0rrFAzQnQ8ayIXh6I/H&#10;Ep+52rM0rK0ttpB0TUryV7xqMRX4KiS6g71XU4V0L8VCyzgXNlYzr7aYnWASW1iAc2t/As75CSry&#10;nf0b8ILIlZ2NC9go6+B3bcfx1rKc8m8OTLqTBWfXXvOMszV4+fKc5h8l3e7n+wx/+p33PwEAAP//&#10;AwBQSwMEFAAGAAgAAAAhAM+JTdfaAAAABwEAAA8AAABkcnMvZG93bnJldi54bWxMjstOwzAQRfdI&#10;/IM1SOyo3fJQEuJUCKkSsOqDBezceIgj7HEUu234e6Yr2M3Rvbpz6uUUvDjimPpIGuYzBQKpjban&#10;TsP7bnVTgEjZkDU+Emr4wQTL5vKiNpWNJ9rgcZs7wSOUKqPB5TxUUqbWYTBpFgckzr7iGExmHDtp&#10;R3Pi8eDlQqkHGUxP/MGZAZ8dtt/bQ9DwoXaftC4LRy2+3L+Gt5Witdf6+mp6egSRccp/ZTjrszo0&#10;7LSPB7JJeOai5KaG8hbEOZ7f8bFnXiiQTS3/+ze/AAAA//8DAFBLAQItABQABgAIAAAAIQC2gziS&#10;/gAAAOEBAAATAAAAAAAAAAAAAAAAAAAAAABbQ29udGVudF9UeXBlc10ueG1sUEsBAi0AFAAGAAgA&#10;AAAhADj9If/WAAAAlAEAAAsAAAAAAAAAAAAAAAAALwEAAF9yZWxzLy5yZWxzUEsBAi0AFAAGAAgA&#10;AAAhABH1dZbjAQAAFgQAAA4AAAAAAAAAAAAAAAAALgIAAGRycy9lMm9Eb2MueG1sUEsBAi0AFAAG&#10;AAgAAAAhAM+JTdfaAAAABwEAAA8AAAAAAAAAAAAAAAAAPQQAAGRycy9kb3ducmV2LnhtbFBLBQYA&#10;AAAABAAEAPMAAABEBQAAAAA=&#10;" strokecolor="red" strokeweight="3pt">
                      <v:stroke joinstyle="miter"/>
                    </v:line>
                  </w:pict>
                </mc:Fallback>
              </mc:AlternateContent>
            </w:r>
            <w:r w:rsidRPr="00A233C2">
              <w:rPr>
                <w:rFonts w:cstheme="minorHAnsi"/>
                <w:noProof/>
                <w:sz w:val="28"/>
                <w:szCs w:val="28"/>
              </w:rPr>
              <w:drawing>
                <wp:anchor distT="0" distB="0" distL="114300" distR="114300" simplePos="0" relativeHeight="251705344" behindDoc="0" locked="0" layoutInCell="1" allowOverlap="1" wp14:anchorId="79002D35" wp14:editId="16D34810">
                  <wp:simplePos x="0" y="0"/>
                  <wp:positionH relativeFrom="column">
                    <wp:posOffset>180340</wp:posOffset>
                  </wp:positionH>
                  <wp:positionV relativeFrom="paragraph">
                    <wp:posOffset>24130</wp:posOffset>
                  </wp:positionV>
                  <wp:extent cx="545416" cy="563477"/>
                  <wp:effectExtent l="0" t="0" r="7620" b="825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45416" cy="563477"/>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8"/>
                <w:szCs w:val="28"/>
              </w:rPr>
              <w:t xml:space="preserve">                           </w:t>
            </w:r>
            <w:r w:rsidRPr="00A17976">
              <w:rPr>
                <w:rFonts w:cstheme="minorHAnsi"/>
                <w:b/>
                <w:sz w:val="32"/>
                <w:szCs w:val="28"/>
              </w:rPr>
              <w:t xml:space="preserve">Less </w:t>
            </w:r>
            <w:r w:rsidRPr="00A17976">
              <w:rPr>
                <w:rFonts w:cstheme="minorHAnsi"/>
                <w:b/>
                <w:sz w:val="32"/>
                <w:szCs w:val="28"/>
              </w:rPr>
              <w:br/>
            </w:r>
            <w:r>
              <w:rPr>
                <w:rFonts w:cstheme="minorHAnsi"/>
                <w:b/>
                <w:sz w:val="32"/>
                <w:szCs w:val="28"/>
              </w:rPr>
              <w:t xml:space="preserve">                     </w:t>
            </w:r>
            <w:r w:rsidRPr="00A17976">
              <w:rPr>
                <w:rFonts w:cstheme="minorHAnsi"/>
                <w:b/>
                <w:sz w:val="32"/>
                <w:szCs w:val="28"/>
              </w:rPr>
              <w:t>energy</w:t>
            </w:r>
          </w:p>
          <w:p w14:paraId="242EE35B" w14:textId="77777777" w:rsidR="00321A69" w:rsidRPr="00A17976" w:rsidRDefault="00321A69" w:rsidP="00084BD6">
            <w:pPr>
              <w:rPr>
                <w:rFonts w:cstheme="minorHAnsi"/>
                <w:b/>
                <w:sz w:val="28"/>
                <w:szCs w:val="28"/>
              </w:rPr>
            </w:pPr>
            <w:r w:rsidRPr="00152091">
              <w:rPr>
                <w:rFonts w:cstheme="minorHAnsi"/>
                <w:b/>
                <w:noProof/>
                <w:sz w:val="28"/>
                <w:szCs w:val="28"/>
              </w:rPr>
              <w:drawing>
                <wp:anchor distT="0" distB="0" distL="114300" distR="114300" simplePos="0" relativeHeight="251709440" behindDoc="0" locked="0" layoutInCell="1" allowOverlap="1" wp14:anchorId="42804064" wp14:editId="4D33071B">
                  <wp:simplePos x="0" y="0"/>
                  <wp:positionH relativeFrom="column">
                    <wp:posOffset>981075</wp:posOffset>
                  </wp:positionH>
                  <wp:positionV relativeFrom="paragraph">
                    <wp:posOffset>26670</wp:posOffset>
                  </wp:positionV>
                  <wp:extent cx="510540" cy="778510"/>
                  <wp:effectExtent l="0" t="0" r="3810" b="254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10540" cy="778510"/>
                          </a:xfrm>
                          <a:prstGeom prst="rect">
                            <a:avLst/>
                          </a:prstGeom>
                        </pic:spPr>
                      </pic:pic>
                    </a:graphicData>
                  </a:graphic>
                  <wp14:sizeRelH relativeFrom="margin">
                    <wp14:pctWidth>0</wp14:pctWidth>
                  </wp14:sizeRelH>
                  <wp14:sizeRelV relativeFrom="margin">
                    <wp14:pctHeight>0</wp14:pctHeight>
                  </wp14:sizeRelV>
                </wp:anchor>
              </w:drawing>
            </w:r>
            <w:r w:rsidRPr="00152091">
              <w:rPr>
                <w:rFonts w:cstheme="minorHAnsi"/>
                <w:b/>
                <w:noProof/>
                <w:sz w:val="28"/>
                <w:szCs w:val="28"/>
              </w:rPr>
              <w:drawing>
                <wp:anchor distT="0" distB="0" distL="114300" distR="114300" simplePos="0" relativeHeight="251710464" behindDoc="0" locked="0" layoutInCell="1" allowOverlap="1" wp14:anchorId="39A47B4A" wp14:editId="761A8F9C">
                  <wp:simplePos x="0" y="0"/>
                  <wp:positionH relativeFrom="column">
                    <wp:posOffset>51435</wp:posOffset>
                  </wp:positionH>
                  <wp:positionV relativeFrom="paragraph">
                    <wp:posOffset>127000</wp:posOffset>
                  </wp:positionV>
                  <wp:extent cx="830580" cy="673100"/>
                  <wp:effectExtent l="0" t="0" r="762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830580" cy="673100"/>
                          </a:xfrm>
                          <a:prstGeom prst="rect">
                            <a:avLst/>
                          </a:prstGeom>
                        </pic:spPr>
                      </pic:pic>
                    </a:graphicData>
                  </a:graphic>
                  <wp14:sizeRelH relativeFrom="margin">
                    <wp14:pctWidth>0</wp14:pctWidth>
                  </wp14:sizeRelH>
                  <wp14:sizeRelV relativeFrom="margin">
                    <wp14:pctHeight>0</wp14:pctHeight>
                  </wp14:sizeRelV>
                </wp:anchor>
              </w:drawing>
            </w:r>
          </w:p>
        </w:tc>
      </w:tr>
      <w:tr w:rsidR="00321A69" w:rsidRPr="007C6BCA" w14:paraId="316A409D" w14:textId="77777777" w:rsidTr="00084BD6">
        <w:tc>
          <w:tcPr>
            <w:tcW w:w="1702" w:type="dxa"/>
          </w:tcPr>
          <w:p w14:paraId="44392043" w14:textId="77777777" w:rsidR="00321A69" w:rsidRPr="00C714F1" w:rsidRDefault="00321A69" w:rsidP="00084BD6">
            <w:pPr>
              <w:jc w:val="center"/>
              <w:rPr>
                <w:rFonts w:cstheme="minorHAnsi"/>
                <w:b/>
                <w:sz w:val="26"/>
                <w:szCs w:val="26"/>
              </w:rPr>
            </w:pPr>
            <w:r w:rsidRPr="00C714F1">
              <w:rPr>
                <w:rFonts w:cstheme="minorHAnsi"/>
                <w:b/>
                <w:sz w:val="26"/>
                <w:szCs w:val="26"/>
              </w:rPr>
              <w:t>Oxygen debt</w:t>
            </w:r>
          </w:p>
        </w:tc>
        <w:tc>
          <w:tcPr>
            <w:tcW w:w="6095" w:type="dxa"/>
          </w:tcPr>
          <w:p w14:paraId="5E979004" w14:textId="77777777" w:rsidR="00321A69" w:rsidRPr="000F43B2" w:rsidRDefault="00321A69" w:rsidP="00084BD6">
            <w:pPr>
              <w:jc w:val="center"/>
              <w:rPr>
                <w:rFonts w:cstheme="minorHAnsi"/>
                <w:noProof/>
                <w:sz w:val="26"/>
                <w:szCs w:val="26"/>
              </w:rPr>
            </w:pPr>
            <w:r w:rsidRPr="000F43B2">
              <w:rPr>
                <w:rFonts w:cstheme="minorHAnsi"/>
                <w:noProof/>
                <w:sz w:val="26"/>
                <w:szCs w:val="26"/>
              </w:rPr>
              <w:t>The build up of lactic acid during long periods of vigorous activity results in muscles becoming fatigued and an oxygen debt builds up.</w:t>
            </w:r>
          </w:p>
          <w:p w14:paraId="777CD5F2" w14:textId="77777777" w:rsidR="00321A69" w:rsidRPr="000F43B2" w:rsidRDefault="00321A69" w:rsidP="00084BD6">
            <w:pPr>
              <w:jc w:val="center"/>
              <w:rPr>
                <w:rFonts w:cstheme="minorHAnsi"/>
                <w:noProof/>
                <w:sz w:val="26"/>
                <w:szCs w:val="26"/>
              </w:rPr>
            </w:pPr>
            <w:r w:rsidRPr="000F43B2">
              <w:rPr>
                <w:rFonts w:cstheme="minorHAnsi"/>
                <w:noProof/>
                <w:sz w:val="26"/>
                <w:szCs w:val="26"/>
              </w:rPr>
              <w:t xml:space="preserve">(HT) </w:t>
            </w:r>
            <w:r>
              <w:rPr>
                <w:rFonts w:cstheme="minorHAnsi"/>
                <w:noProof/>
                <w:sz w:val="26"/>
                <w:szCs w:val="26"/>
              </w:rPr>
              <w:t>V</w:t>
            </w:r>
            <w:r w:rsidRPr="000F43B2">
              <w:rPr>
                <w:rFonts w:cstheme="minorHAnsi"/>
                <w:noProof/>
                <w:sz w:val="26"/>
                <w:szCs w:val="26"/>
              </w:rPr>
              <w:t xml:space="preserve">olume of extra oxygen </w:t>
            </w:r>
            <w:r>
              <w:rPr>
                <w:rFonts w:cstheme="minorHAnsi"/>
                <w:noProof/>
                <w:sz w:val="26"/>
                <w:szCs w:val="26"/>
              </w:rPr>
              <w:t>needed</w:t>
            </w:r>
            <w:r w:rsidRPr="000F43B2">
              <w:rPr>
                <w:rFonts w:cstheme="minorHAnsi"/>
                <w:noProof/>
                <w:sz w:val="26"/>
                <w:szCs w:val="26"/>
              </w:rPr>
              <w:t xml:space="preserve"> to react with lactic acid and remove it from cells is the oxygen debt.</w:t>
            </w:r>
          </w:p>
        </w:tc>
        <w:tc>
          <w:tcPr>
            <w:tcW w:w="2693" w:type="dxa"/>
          </w:tcPr>
          <w:p w14:paraId="0B28A5B8" w14:textId="77777777" w:rsidR="00321A69" w:rsidRDefault="00321A69" w:rsidP="00084BD6">
            <w:pPr>
              <w:jc w:val="center"/>
              <w:rPr>
                <w:rFonts w:cstheme="minorHAnsi"/>
                <w:sz w:val="28"/>
                <w:szCs w:val="28"/>
              </w:rPr>
            </w:pPr>
            <w:r w:rsidRPr="00380297">
              <w:rPr>
                <w:rFonts w:cstheme="minorHAnsi"/>
                <w:noProof/>
                <w:sz w:val="28"/>
                <w:szCs w:val="28"/>
              </w:rPr>
              <w:drawing>
                <wp:inline distT="0" distB="0" distL="0" distR="0" wp14:anchorId="740449AE" wp14:editId="638B9BB5">
                  <wp:extent cx="1306195" cy="969231"/>
                  <wp:effectExtent l="0" t="0" r="8255" b="254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322156" cy="981075"/>
                          </a:xfrm>
                          <a:prstGeom prst="rect">
                            <a:avLst/>
                          </a:prstGeom>
                        </pic:spPr>
                      </pic:pic>
                    </a:graphicData>
                  </a:graphic>
                </wp:inline>
              </w:drawing>
            </w:r>
          </w:p>
        </w:tc>
      </w:tr>
      <w:tr w:rsidR="00321A69" w:rsidRPr="007C6BCA" w14:paraId="2D75C866" w14:textId="77777777" w:rsidTr="00084BD6">
        <w:tc>
          <w:tcPr>
            <w:tcW w:w="1702" w:type="dxa"/>
          </w:tcPr>
          <w:p w14:paraId="543D866C" w14:textId="77777777" w:rsidR="00321A69" w:rsidRPr="00C714F1" w:rsidRDefault="00321A69" w:rsidP="00084BD6">
            <w:pPr>
              <w:jc w:val="center"/>
              <w:rPr>
                <w:rFonts w:cstheme="minorHAnsi"/>
                <w:b/>
                <w:sz w:val="26"/>
                <w:szCs w:val="26"/>
              </w:rPr>
            </w:pPr>
            <w:r w:rsidRPr="00C714F1">
              <w:rPr>
                <w:rFonts w:cstheme="minorHAnsi"/>
                <w:b/>
                <w:sz w:val="26"/>
                <w:szCs w:val="26"/>
              </w:rPr>
              <w:t>Metabolism</w:t>
            </w:r>
          </w:p>
        </w:tc>
        <w:tc>
          <w:tcPr>
            <w:tcW w:w="6095" w:type="dxa"/>
          </w:tcPr>
          <w:p w14:paraId="575AD0B3" w14:textId="77777777" w:rsidR="00321A69" w:rsidRPr="000F43B2" w:rsidRDefault="00321A69" w:rsidP="00084BD6">
            <w:pPr>
              <w:jc w:val="center"/>
              <w:rPr>
                <w:rFonts w:cstheme="minorHAnsi"/>
                <w:noProof/>
                <w:sz w:val="26"/>
                <w:szCs w:val="26"/>
              </w:rPr>
            </w:pPr>
            <w:r w:rsidRPr="000F43B2">
              <w:rPr>
                <w:rFonts w:cstheme="minorHAnsi"/>
                <w:noProof/>
                <w:sz w:val="26"/>
                <w:szCs w:val="26"/>
              </w:rPr>
              <w:t>The sum of all the reactions in a cell or the body.  The energy needed for enzyme-controlled processes of metabolism is transferred by respiration in cells.</w:t>
            </w:r>
          </w:p>
        </w:tc>
        <w:tc>
          <w:tcPr>
            <w:tcW w:w="2693" w:type="dxa"/>
          </w:tcPr>
          <w:p w14:paraId="52053958" w14:textId="77777777" w:rsidR="00321A69" w:rsidRDefault="00321A69" w:rsidP="00084BD6">
            <w:pPr>
              <w:rPr>
                <w:rFonts w:cstheme="minorHAnsi"/>
                <w:sz w:val="28"/>
                <w:szCs w:val="28"/>
              </w:rPr>
            </w:pPr>
            <w:r w:rsidRPr="00380297">
              <w:rPr>
                <w:rFonts w:cstheme="minorHAnsi"/>
                <w:noProof/>
                <w:sz w:val="28"/>
                <w:szCs w:val="28"/>
              </w:rPr>
              <w:drawing>
                <wp:anchor distT="0" distB="0" distL="114300" distR="114300" simplePos="0" relativeHeight="251711488" behindDoc="0" locked="0" layoutInCell="1" allowOverlap="1" wp14:anchorId="7DE16690" wp14:editId="4B288D29">
                  <wp:simplePos x="0" y="0"/>
                  <wp:positionH relativeFrom="column">
                    <wp:posOffset>-55244</wp:posOffset>
                  </wp:positionH>
                  <wp:positionV relativeFrom="paragraph">
                    <wp:posOffset>111125</wp:posOffset>
                  </wp:positionV>
                  <wp:extent cx="1661160" cy="356777"/>
                  <wp:effectExtent l="0" t="0" r="0" b="571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708001" cy="366837"/>
                          </a:xfrm>
                          <a:prstGeom prst="rect">
                            <a:avLst/>
                          </a:prstGeom>
                        </pic:spPr>
                      </pic:pic>
                    </a:graphicData>
                  </a:graphic>
                  <wp14:sizeRelH relativeFrom="margin">
                    <wp14:pctWidth>0</wp14:pctWidth>
                  </wp14:sizeRelH>
                  <wp14:sizeRelV relativeFrom="margin">
                    <wp14:pctHeight>0</wp14:pctHeight>
                  </wp14:sizeRelV>
                </wp:anchor>
              </w:drawing>
            </w:r>
          </w:p>
        </w:tc>
      </w:tr>
    </w:tbl>
    <w:p w14:paraId="1A95CC52" w14:textId="77777777" w:rsidR="00321A69" w:rsidRDefault="00321A69" w:rsidP="00321A69">
      <w:pPr>
        <w:rPr>
          <w:rFonts w:cstheme="minorHAnsi"/>
          <w:b/>
          <w:sz w:val="2"/>
          <w:szCs w:val="2"/>
          <w:u w:val="single"/>
        </w:rPr>
      </w:pPr>
    </w:p>
    <w:tbl>
      <w:tblPr>
        <w:tblStyle w:val="TableGrid"/>
        <w:tblW w:w="10577" w:type="dxa"/>
        <w:tblInd w:w="-147" w:type="dxa"/>
        <w:tblLook w:val="04A0" w:firstRow="1" w:lastRow="0" w:firstColumn="1" w:lastColumn="0" w:noHBand="0" w:noVBand="1"/>
      </w:tblPr>
      <w:tblGrid>
        <w:gridCol w:w="1985"/>
        <w:gridCol w:w="5103"/>
        <w:gridCol w:w="3489"/>
      </w:tblGrid>
      <w:tr w:rsidR="00321A69" w:rsidRPr="000F43B2" w14:paraId="430DC61D" w14:textId="77777777" w:rsidTr="00084BD6">
        <w:tc>
          <w:tcPr>
            <w:tcW w:w="1985" w:type="dxa"/>
            <w:vMerge w:val="restart"/>
          </w:tcPr>
          <w:p w14:paraId="7FCC2267" w14:textId="77777777" w:rsidR="00321A69" w:rsidRPr="0057167C" w:rsidRDefault="00321A69" w:rsidP="00084BD6">
            <w:pPr>
              <w:jc w:val="center"/>
              <w:rPr>
                <w:rFonts w:cstheme="minorHAnsi"/>
                <w:b/>
                <w:sz w:val="28"/>
                <w:szCs w:val="30"/>
                <w:u w:val="single"/>
              </w:rPr>
            </w:pPr>
            <w:r w:rsidRPr="0057167C">
              <w:rPr>
                <w:rFonts w:cstheme="minorHAnsi"/>
                <w:b/>
                <w:sz w:val="28"/>
                <w:szCs w:val="30"/>
                <w:u w:val="single"/>
              </w:rPr>
              <w:t>Five key ideas</w:t>
            </w:r>
          </w:p>
          <w:p w14:paraId="5550C799" w14:textId="77777777" w:rsidR="00321A69" w:rsidRPr="00F6102E" w:rsidRDefault="00321A69" w:rsidP="00084BD6">
            <w:pPr>
              <w:jc w:val="center"/>
              <w:rPr>
                <w:rFonts w:cstheme="minorHAnsi"/>
                <w:noProof/>
                <w:sz w:val="14"/>
                <w:szCs w:val="16"/>
                <w:lang w:eastAsia="en-GB"/>
              </w:rPr>
            </w:pPr>
          </w:p>
          <w:p w14:paraId="17060DEE" w14:textId="77777777" w:rsidR="00321A69" w:rsidRDefault="00321A69" w:rsidP="00084BD6">
            <w:pPr>
              <w:jc w:val="center"/>
              <w:rPr>
                <w:rFonts w:cstheme="minorHAnsi"/>
                <w:sz w:val="28"/>
                <w:szCs w:val="30"/>
              </w:rPr>
            </w:pPr>
            <w:r w:rsidRPr="0057167C">
              <w:rPr>
                <w:rFonts w:cstheme="minorHAnsi"/>
                <w:noProof/>
                <w:sz w:val="28"/>
                <w:szCs w:val="30"/>
                <w:lang w:eastAsia="en-GB"/>
              </w:rPr>
              <w:drawing>
                <wp:inline distT="0" distB="0" distL="0" distR="0" wp14:anchorId="6DBC38A1" wp14:editId="68D5776A">
                  <wp:extent cx="571500" cy="614198"/>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9448" cy="633487"/>
                          </a:xfrm>
                          <a:prstGeom prst="rect">
                            <a:avLst/>
                          </a:prstGeom>
                        </pic:spPr>
                      </pic:pic>
                    </a:graphicData>
                  </a:graphic>
                </wp:inline>
              </w:drawing>
            </w:r>
          </w:p>
          <w:p w14:paraId="5E5112AA" w14:textId="77777777" w:rsidR="00321A69" w:rsidRPr="00EC67FE" w:rsidRDefault="00321A69" w:rsidP="00084BD6">
            <w:pPr>
              <w:jc w:val="center"/>
              <w:rPr>
                <w:rFonts w:cstheme="minorHAnsi"/>
                <w:sz w:val="26"/>
                <w:szCs w:val="26"/>
              </w:rPr>
            </w:pPr>
            <w:r w:rsidRPr="00EC67FE">
              <w:rPr>
                <w:rFonts w:cstheme="minorHAnsi"/>
                <w:sz w:val="26"/>
                <w:szCs w:val="26"/>
              </w:rPr>
              <w:t xml:space="preserve">Respiration is an </w:t>
            </w:r>
            <w:r w:rsidRPr="00EC67FE">
              <w:rPr>
                <w:rFonts w:cstheme="minorHAnsi"/>
                <w:b/>
                <w:sz w:val="26"/>
                <w:szCs w:val="26"/>
              </w:rPr>
              <w:t>exothermic</w:t>
            </w:r>
            <w:r w:rsidRPr="00EC67FE">
              <w:rPr>
                <w:rFonts w:cstheme="minorHAnsi"/>
                <w:sz w:val="26"/>
                <w:szCs w:val="26"/>
              </w:rPr>
              <w:t xml:space="preserve"> reaction, that occurs all the time in living cells.  In eukaryotic cells, most of the reactions occur inside mitochondria</w:t>
            </w:r>
          </w:p>
        </w:tc>
        <w:tc>
          <w:tcPr>
            <w:tcW w:w="5103" w:type="dxa"/>
          </w:tcPr>
          <w:p w14:paraId="6745EE3B" w14:textId="77777777" w:rsidR="00321A69" w:rsidRPr="000F43B2" w:rsidRDefault="00321A69" w:rsidP="00084BD6">
            <w:pPr>
              <w:jc w:val="center"/>
              <w:rPr>
                <w:rFonts w:cstheme="minorHAnsi"/>
                <w:sz w:val="26"/>
                <w:szCs w:val="26"/>
              </w:rPr>
            </w:pPr>
            <w:r>
              <w:rPr>
                <w:rFonts w:cstheme="minorHAnsi"/>
                <w:sz w:val="26"/>
                <w:szCs w:val="26"/>
              </w:rPr>
              <w:t xml:space="preserve">Cellular respiration, </w:t>
            </w:r>
            <w:r w:rsidRPr="00EC67FE">
              <w:rPr>
                <w:rFonts w:cstheme="minorHAnsi"/>
                <w:b/>
                <w:sz w:val="26"/>
                <w:szCs w:val="26"/>
              </w:rPr>
              <w:t>releases energy from glucose</w:t>
            </w:r>
            <w:r>
              <w:rPr>
                <w:rFonts w:cstheme="minorHAnsi"/>
                <w:sz w:val="26"/>
                <w:szCs w:val="26"/>
              </w:rPr>
              <w:t>, transferring energy to cells for their life processes</w:t>
            </w:r>
            <w:r w:rsidRPr="000F43B2">
              <w:rPr>
                <w:rFonts w:cstheme="minorHAnsi"/>
                <w:sz w:val="26"/>
                <w:szCs w:val="26"/>
              </w:rPr>
              <w:t>.  The complete oxidation of glucose via aerobic respiration transfers more energy than the incomplete oxidation via anaerobic respiration.</w:t>
            </w:r>
          </w:p>
        </w:tc>
        <w:tc>
          <w:tcPr>
            <w:tcW w:w="3489" w:type="dxa"/>
          </w:tcPr>
          <w:p w14:paraId="00D12B8C" w14:textId="77777777" w:rsidR="00321A69" w:rsidRPr="000F43B2" w:rsidRDefault="00321A69" w:rsidP="00084BD6">
            <w:pPr>
              <w:jc w:val="center"/>
              <w:rPr>
                <w:rFonts w:cstheme="minorHAnsi"/>
                <w:sz w:val="26"/>
                <w:szCs w:val="26"/>
              </w:rPr>
            </w:pPr>
            <w:r w:rsidRPr="000F43B2">
              <w:rPr>
                <w:rFonts w:cstheme="minorHAnsi"/>
                <w:sz w:val="26"/>
                <w:szCs w:val="26"/>
                <w:u w:val="single"/>
              </w:rPr>
              <w:t>Uses of energy</w:t>
            </w:r>
          </w:p>
          <w:p w14:paraId="738052BA" w14:textId="77777777" w:rsidR="00321A69" w:rsidRPr="000F43B2" w:rsidRDefault="00321A69" w:rsidP="00084BD6">
            <w:pPr>
              <w:jc w:val="center"/>
              <w:rPr>
                <w:rFonts w:cstheme="minorHAnsi"/>
                <w:sz w:val="26"/>
                <w:szCs w:val="26"/>
              </w:rPr>
            </w:pPr>
            <w:r w:rsidRPr="000F43B2">
              <w:rPr>
                <w:rFonts w:cstheme="minorHAnsi"/>
                <w:sz w:val="26"/>
                <w:szCs w:val="26"/>
              </w:rPr>
              <w:t>Organisms need energy for:</w:t>
            </w:r>
          </w:p>
          <w:p w14:paraId="1CF2A49B" w14:textId="77777777" w:rsidR="00321A69" w:rsidRPr="000F43B2" w:rsidRDefault="00321A69" w:rsidP="00321A69">
            <w:pPr>
              <w:pStyle w:val="ListParagraph"/>
              <w:numPr>
                <w:ilvl w:val="0"/>
                <w:numId w:val="12"/>
              </w:numPr>
              <w:ind w:left="318"/>
              <w:rPr>
                <w:rFonts w:cstheme="minorHAnsi"/>
                <w:sz w:val="26"/>
                <w:szCs w:val="26"/>
              </w:rPr>
            </w:pPr>
            <w:r w:rsidRPr="000F43B2">
              <w:rPr>
                <w:rFonts w:cstheme="minorHAnsi"/>
                <w:sz w:val="26"/>
                <w:szCs w:val="26"/>
              </w:rPr>
              <w:t>Building larger molecules</w:t>
            </w:r>
          </w:p>
          <w:p w14:paraId="23A19711" w14:textId="77777777" w:rsidR="00321A69" w:rsidRPr="000F43B2" w:rsidRDefault="00321A69" w:rsidP="00321A69">
            <w:pPr>
              <w:pStyle w:val="ListParagraph"/>
              <w:numPr>
                <w:ilvl w:val="0"/>
                <w:numId w:val="12"/>
              </w:numPr>
              <w:ind w:left="318" w:right="-16"/>
              <w:rPr>
                <w:rFonts w:cstheme="minorHAnsi"/>
                <w:sz w:val="26"/>
                <w:szCs w:val="26"/>
              </w:rPr>
            </w:pPr>
            <w:r w:rsidRPr="000F43B2">
              <w:rPr>
                <w:rFonts w:cstheme="minorHAnsi"/>
                <w:sz w:val="26"/>
                <w:szCs w:val="26"/>
              </w:rPr>
              <w:t>Muscle contraction to move</w:t>
            </w:r>
          </w:p>
          <w:p w14:paraId="092D28F7" w14:textId="77777777" w:rsidR="00321A69" w:rsidRPr="000F43B2" w:rsidRDefault="00321A69" w:rsidP="00321A69">
            <w:pPr>
              <w:pStyle w:val="ListParagraph"/>
              <w:numPr>
                <w:ilvl w:val="0"/>
                <w:numId w:val="12"/>
              </w:numPr>
              <w:ind w:left="318"/>
              <w:rPr>
                <w:rFonts w:cstheme="minorHAnsi"/>
                <w:sz w:val="26"/>
                <w:szCs w:val="26"/>
              </w:rPr>
            </w:pPr>
            <w:r w:rsidRPr="000F43B2">
              <w:rPr>
                <w:rFonts w:cstheme="minorHAnsi"/>
                <w:sz w:val="26"/>
                <w:szCs w:val="26"/>
              </w:rPr>
              <w:t xml:space="preserve">Keeping warm </w:t>
            </w:r>
          </w:p>
          <w:p w14:paraId="248951A4" w14:textId="77777777" w:rsidR="00321A69" w:rsidRPr="000F43B2" w:rsidRDefault="00321A69" w:rsidP="00321A69">
            <w:pPr>
              <w:pStyle w:val="ListParagraph"/>
              <w:numPr>
                <w:ilvl w:val="0"/>
                <w:numId w:val="12"/>
              </w:numPr>
              <w:ind w:left="318"/>
              <w:rPr>
                <w:rFonts w:cstheme="minorHAnsi"/>
                <w:sz w:val="26"/>
                <w:szCs w:val="26"/>
              </w:rPr>
            </w:pPr>
            <w:r w:rsidRPr="000F43B2">
              <w:rPr>
                <w:rFonts w:cstheme="minorHAnsi"/>
                <w:sz w:val="26"/>
                <w:szCs w:val="26"/>
              </w:rPr>
              <w:t>Active transport</w:t>
            </w:r>
          </w:p>
        </w:tc>
      </w:tr>
      <w:tr w:rsidR="00321A69" w:rsidRPr="0057167C" w14:paraId="20423CF6" w14:textId="77777777" w:rsidTr="00084BD6">
        <w:trPr>
          <w:trHeight w:val="1874"/>
        </w:trPr>
        <w:tc>
          <w:tcPr>
            <w:tcW w:w="1985" w:type="dxa"/>
            <w:vMerge/>
          </w:tcPr>
          <w:p w14:paraId="02760F98" w14:textId="77777777" w:rsidR="00321A69" w:rsidRPr="0057167C" w:rsidRDefault="00321A69" w:rsidP="00084BD6">
            <w:pPr>
              <w:jc w:val="center"/>
              <w:rPr>
                <w:rFonts w:cstheme="minorHAnsi"/>
                <w:sz w:val="28"/>
                <w:szCs w:val="30"/>
              </w:rPr>
            </w:pPr>
          </w:p>
        </w:tc>
        <w:tc>
          <w:tcPr>
            <w:tcW w:w="5103" w:type="dxa"/>
          </w:tcPr>
          <w:p w14:paraId="0640F185" w14:textId="77777777" w:rsidR="00321A69" w:rsidRDefault="00321A69" w:rsidP="00084BD6">
            <w:pPr>
              <w:jc w:val="center"/>
              <w:rPr>
                <w:sz w:val="26"/>
                <w:szCs w:val="26"/>
              </w:rPr>
            </w:pPr>
            <w:r>
              <w:rPr>
                <w:sz w:val="26"/>
                <w:szCs w:val="26"/>
                <w:u w:val="single"/>
              </w:rPr>
              <w:t>Reactions of metabolism include</w:t>
            </w:r>
            <w:r>
              <w:rPr>
                <w:sz w:val="26"/>
                <w:szCs w:val="26"/>
              </w:rPr>
              <w:t>:</w:t>
            </w:r>
          </w:p>
          <w:p w14:paraId="047E30BF" w14:textId="77777777" w:rsidR="00321A69" w:rsidRPr="008F27EC" w:rsidRDefault="00321A69" w:rsidP="00321A69">
            <w:pPr>
              <w:pStyle w:val="ListParagraph"/>
              <w:numPr>
                <w:ilvl w:val="0"/>
                <w:numId w:val="15"/>
              </w:numPr>
              <w:ind w:left="312"/>
              <w:rPr>
                <w:sz w:val="26"/>
                <w:szCs w:val="26"/>
              </w:rPr>
            </w:pPr>
            <w:r>
              <w:rPr>
                <w:sz w:val="26"/>
                <w:szCs w:val="26"/>
              </w:rPr>
              <w:t>Respiration, to transfer energy to cells</w:t>
            </w:r>
          </w:p>
          <w:p w14:paraId="7820C70C" w14:textId="77777777" w:rsidR="00321A69" w:rsidRDefault="00321A69" w:rsidP="00321A69">
            <w:pPr>
              <w:pStyle w:val="ListParagraph"/>
              <w:numPr>
                <w:ilvl w:val="0"/>
                <w:numId w:val="14"/>
              </w:numPr>
              <w:ind w:left="312"/>
              <w:rPr>
                <w:sz w:val="26"/>
                <w:szCs w:val="26"/>
              </w:rPr>
            </w:pPr>
            <w:r>
              <w:rPr>
                <w:sz w:val="26"/>
                <w:szCs w:val="26"/>
              </w:rPr>
              <w:t>Making starch and cellulose using glucose in plants</w:t>
            </w:r>
          </w:p>
          <w:p w14:paraId="1C8106BC" w14:textId="77777777" w:rsidR="00321A69" w:rsidRDefault="00321A69" w:rsidP="00321A69">
            <w:pPr>
              <w:pStyle w:val="ListParagraph"/>
              <w:numPr>
                <w:ilvl w:val="0"/>
                <w:numId w:val="14"/>
              </w:numPr>
              <w:ind w:left="312"/>
              <w:rPr>
                <w:sz w:val="26"/>
                <w:szCs w:val="26"/>
              </w:rPr>
            </w:pPr>
            <w:r>
              <w:rPr>
                <w:sz w:val="26"/>
                <w:szCs w:val="26"/>
              </w:rPr>
              <w:t xml:space="preserve">Making amino acids, from glucose and nitrates, for protein synthesis in plants </w:t>
            </w:r>
          </w:p>
          <w:p w14:paraId="1CEC121F" w14:textId="77777777" w:rsidR="00321A69" w:rsidRDefault="00321A69" w:rsidP="00321A69">
            <w:pPr>
              <w:pStyle w:val="ListParagraph"/>
              <w:numPr>
                <w:ilvl w:val="0"/>
                <w:numId w:val="14"/>
              </w:numPr>
              <w:ind w:left="312"/>
              <w:rPr>
                <w:sz w:val="26"/>
                <w:szCs w:val="26"/>
              </w:rPr>
            </w:pPr>
            <w:r>
              <w:rPr>
                <w:sz w:val="26"/>
                <w:szCs w:val="26"/>
              </w:rPr>
              <w:t>Making glycogen in animals</w:t>
            </w:r>
          </w:p>
          <w:p w14:paraId="277FEF1A" w14:textId="77777777" w:rsidR="00321A69" w:rsidRDefault="00321A69" w:rsidP="00321A69">
            <w:pPr>
              <w:pStyle w:val="ListParagraph"/>
              <w:numPr>
                <w:ilvl w:val="0"/>
                <w:numId w:val="14"/>
              </w:numPr>
              <w:ind w:left="312"/>
              <w:rPr>
                <w:sz w:val="26"/>
                <w:szCs w:val="26"/>
              </w:rPr>
            </w:pPr>
            <w:r>
              <w:rPr>
                <w:sz w:val="26"/>
                <w:szCs w:val="26"/>
              </w:rPr>
              <w:t>Making lipids from glycerol and fatty acids</w:t>
            </w:r>
          </w:p>
          <w:p w14:paraId="720488FE" w14:textId="77777777" w:rsidR="00321A69" w:rsidRPr="009E2C81" w:rsidRDefault="00321A69" w:rsidP="00321A69">
            <w:pPr>
              <w:pStyle w:val="ListParagraph"/>
              <w:numPr>
                <w:ilvl w:val="0"/>
                <w:numId w:val="14"/>
              </w:numPr>
              <w:ind w:left="312"/>
              <w:rPr>
                <w:rFonts w:cstheme="minorHAnsi"/>
                <w:sz w:val="28"/>
                <w:szCs w:val="30"/>
              </w:rPr>
            </w:pPr>
            <w:r w:rsidRPr="008F27EC">
              <w:rPr>
                <w:sz w:val="26"/>
                <w:szCs w:val="26"/>
              </w:rPr>
              <w:t>Breaking down excess proteins into urea</w:t>
            </w:r>
          </w:p>
        </w:tc>
        <w:tc>
          <w:tcPr>
            <w:tcW w:w="3489" w:type="dxa"/>
            <w:tcBorders>
              <w:top w:val="single" w:sz="4" w:space="0" w:color="auto"/>
            </w:tcBorders>
          </w:tcPr>
          <w:p w14:paraId="33085C3B" w14:textId="77777777" w:rsidR="00321A69" w:rsidRPr="008F27EC" w:rsidRDefault="00321A69" w:rsidP="00084BD6">
            <w:pPr>
              <w:rPr>
                <w:rFonts w:cstheme="minorHAnsi"/>
                <w:sz w:val="26"/>
                <w:szCs w:val="26"/>
              </w:rPr>
            </w:pPr>
            <w:r w:rsidRPr="008F27EC">
              <w:rPr>
                <w:rFonts w:cstheme="minorHAnsi"/>
                <w:sz w:val="26"/>
                <w:szCs w:val="26"/>
              </w:rPr>
              <w:t xml:space="preserve">During </w:t>
            </w:r>
            <w:r w:rsidRPr="008F27EC">
              <w:rPr>
                <w:rFonts w:cstheme="minorHAnsi"/>
                <w:sz w:val="26"/>
                <w:szCs w:val="26"/>
                <w:u w:val="single"/>
              </w:rPr>
              <w:t>exercise</w:t>
            </w:r>
            <w:r w:rsidRPr="008F27EC">
              <w:rPr>
                <w:rFonts w:cstheme="minorHAnsi"/>
                <w:sz w:val="26"/>
                <w:szCs w:val="26"/>
              </w:rPr>
              <w:t xml:space="preserve"> the heart rate and breathing rate (&amp; depth) increase – muscle cells need:</w:t>
            </w:r>
          </w:p>
          <w:p w14:paraId="62C702E5" w14:textId="77777777" w:rsidR="00321A69" w:rsidRPr="008F27EC" w:rsidRDefault="00321A69" w:rsidP="00321A69">
            <w:pPr>
              <w:pStyle w:val="ListParagraph"/>
              <w:numPr>
                <w:ilvl w:val="0"/>
                <w:numId w:val="13"/>
              </w:numPr>
              <w:ind w:left="318"/>
              <w:rPr>
                <w:rFonts w:cstheme="minorHAnsi"/>
                <w:sz w:val="26"/>
                <w:szCs w:val="26"/>
              </w:rPr>
            </w:pPr>
            <w:r w:rsidRPr="008F27EC">
              <w:rPr>
                <w:rFonts w:cstheme="minorHAnsi"/>
                <w:sz w:val="26"/>
                <w:szCs w:val="26"/>
              </w:rPr>
              <w:t xml:space="preserve">to do </w:t>
            </w:r>
            <w:r w:rsidRPr="008F27EC">
              <w:rPr>
                <w:rFonts w:cstheme="minorHAnsi"/>
                <w:b/>
                <w:sz w:val="26"/>
                <w:szCs w:val="26"/>
              </w:rPr>
              <w:t>more</w:t>
            </w:r>
            <w:r w:rsidRPr="008F27EC">
              <w:rPr>
                <w:rFonts w:cstheme="minorHAnsi"/>
                <w:sz w:val="26"/>
                <w:szCs w:val="26"/>
              </w:rPr>
              <w:t xml:space="preserve"> respiration</w:t>
            </w:r>
          </w:p>
          <w:p w14:paraId="07C705A1" w14:textId="77777777" w:rsidR="00321A69" w:rsidRPr="008F27EC" w:rsidRDefault="00321A69" w:rsidP="00321A69">
            <w:pPr>
              <w:pStyle w:val="ListParagraph"/>
              <w:numPr>
                <w:ilvl w:val="0"/>
                <w:numId w:val="13"/>
              </w:numPr>
              <w:ind w:left="318"/>
              <w:rPr>
                <w:rFonts w:cstheme="minorHAnsi"/>
                <w:sz w:val="26"/>
                <w:szCs w:val="26"/>
              </w:rPr>
            </w:pPr>
            <w:r w:rsidRPr="008F27EC">
              <w:rPr>
                <w:rFonts w:cstheme="minorHAnsi"/>
                <w:sz w:val="26"/>
                <w:szCs w:val="26"/>
              </w:rPr>
              <w:t xml:space="preserve">to release </w:t>
            </w:r>
            <w:r w:rsidRPr="008F27EC">
              <w:rPr>
                <w:rFonts w:cstheme="minorHAnsi"/>
                <w:b/>
                <w:sz w:val="26"/>
                <w:szCs w:val="26"/>
              </w:rPr>
              <w:t>more</w:t>
            </w:r>
            <w:r w:rsidRPr="008F27EC">
              <w:rPr>
                <w:rFonts w:cstheme="minorHAnsi"/>
                <w:sz w:val="26"/>
                <w:szCs w:val="26"/>
              </w:rPr>
              <w:t xml:space="preserve"> energy, so need to get</w:t>
            </w:r>
            <w:proofErr w:type="gramStart"/>
            <w:r w:rsidRPr="008F27EC">
              <w:rPr>
                <w:rFonts w:cstheme="minorHAnsi"/>
                <w:sz w:val="26"/>
                <w:szCs w:val="26"/>
              </w:rPr>
              <w:t>…..</w:t>
            </w:r>
            <w:proofErr w:type="gramEnd"/>
          </w:p>
          <w:p w14:paraId="792F9D51" w14:textId="77777777" w:rsidR="00321A69" w:rsidRPr="00EC67FE" w:rsidRDefault="00321A69" w:rsidP="00321A69">
            <w:pPr>
              <w:pStyle w:val="ListParagraph"/>
              <w:numPr>
                <w:ilvl w:val="0"/>
                <w:numId w:val="13"/>
              </w:numPr>
              <w:ind w:left="318"/>
              <w:rPr>
                <w:rFonts w:cstheme="minorHAnsi"/>
                <w:sz w:val="28"/>
                <w:szCs w:val="30"/>
              </w:rPr>
            </w:pPr>
            <w:r w:rsidRPr="008F27EC">
              <w:rPr>
                <w:rFonts w:cstheme="minorHAnsi"/>
                <w:b/>
                <w:sz w:val="26"/>
                <w:szCs w:val="26"/>
              </w:rPr>
              <w:t>more</w:t>
            </w:r>
            <w:r w:rsidRPr="008F27EC">
              <w:rPr>
                <w:rFonts w:cstheme="minorHAnsi"/>
                <w:sz w:val="26"/>
                <w:szCs w:val="26"/>
              </w:rPr>
              <w:t xml:space="preserve"> oxygenated blood</w:t>
            </w:r>
          </w:p>
          <w:p w14:paraId="32B33698" w14:textId="77777777" w:rsidR="00321A69" w:rsidRPr="00EC67FE" w:rsidRDefault="00321A69" w:rsidP="00084BD6">
            <w:pPr>
              <w:ind w:left="-42"/>
              <w:jc w:val="center"/>
              <w:rPr>
                <w:rFonts w:cstheme="minorHAnsi"/>
                <w:sz w:val="28"/>
                <w:szCs w:val="30"/>
              </w:rPr>
            </w:pPr>
            <w:r>
              <w:rPr>
                <w:rFonts w:cstheme="minorHAnsi"/>
                <w:sz w:val="28"/>
                <w:szCs w:val="30"/>
              </w:rPr>
              <w:sym w:font="Wingdings 2" w:char="F0E1"/>
            </w:r>
            <w:r>
              <w:rPr>
                <w:rFonts w:cstheme="minorHAnsi"/>
                <w:sz w:val="28"/>
                <w:szCs w:val="30"/>
              </w:rPr>
              <w:t xml:space="preserve"> </w:t>
            </w:r>
            <w:r w:rsidRPr="00EC67FE">
              <w:rPr>
                <w:rFonts w:cstheme="minorHAnsi"/>
                <w:sz w:val="28"/>
                <w:szCs w:val="30"/>
                <w:u w:val="single"/>
              </w:rPr>
              <w:t>Never</w:t>
            </w:r>
            <w:r>
              <w:rPr>
                <w:rFonts w:cstheme="minorHAnsi"/>
                <w:sz w:val="28"/>
                <w:szCs w:val="30"/>
              </w:rPr>
              <w:t xml:space="preserve"> say respiration ‘makes/produces’ energy </w:t>
            </w:r>
            <w:r>
              <w:rPr>
                <w:rFonts w:cstheme="minorHAnsi"/>
                <w:sz w:val="28"/>
                <w:szCs w:val="30"/>
              </w:rPr>
              <w:sym w:font="Wingdings 2" w:char="F0E1"/>
            </w:r>
          </w:p>
        </w:tc>
      </w:tr>
    </w:tbl>
    <w:p w14:paraId="308A6C40" w14:textId="77777777" w:rsidR="00321A69" w:rsidRPr="0016324D" w:rsidRDefault="00321A69" w:rsidP="00321A69">
      <w:pPr>
        <w:rPr>
          <w:rFonts w:cstheme="minorHAnsi"/>
          <w:sz w:val="28"/>
          <w:szCs w:val="28"/>
        </w:rPr>
      </w:pPr>
    </w:p>
    <w:p w14:paraId="43E3E064" w14:textId="77777777" w:rsidR="00321A69" w:rsidRPr="0016324D" w:rsidRDefault="00321A69" w:rsidP="00321A69">
      <w:pPr>
        <w:rPr>
          <w:rFonts w:cstheme="minorHAnsi"/>
          <w:sz w:val="28"/>
          <w:szCs w:val="28"/>
        </w:rPr>
      </w:pPr>
    </w:p>
    <w:p w14:paraId="0E0582E3" w14:textId="77777777" w:rsidR="00321A69" w:rsidRDefault="00321A69" w:rsidP="00321A69">
      <w:pPr>
        <w:rPr>
          <w:rFonts w:cstheme="minorHAnsi"/>
          <w:sz w:val="28"/>
          <w:szCs w:val="28"/>
        </w:rPr>
      </w:pPr>
    </w:p>
    <w:p w14:paraId="2C9DB817" w14:textId="77777777" w:rsidR="0031202A" w:rsidRDefault="0031202A" w:rsidP="00AF226E">
      <w:pPr>
        <w:rPr>
          <w:rFonts w:cstheme="minorHAnsi"/>
          <w:sz w:val="28"/>
          <w:szCs w:val="28"/>
        </w:rPr>
      </w:pPr>
    </w:p>
    <w:sectPr w:rsidR="0031202A" w:rsidSect="00C314AC">
      <w:pgSz w:w="11906" w:h="16838"/>
      <w:pgMar w:top="964" w:right="964" w:bottom="964" w:left="96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89651" w14:textId="77777777" w:rsidR="00FA4D85" w:rsidRDefault="00FA4D85" w:rsidP="00FA4D85">
      <w:pPr>
        <w:spacing w:after="0" w:line="240" w:lineRule="auto"/>
      </w:pPr>
      <w:r>
        <w:separator/>
      </w:r>
    </w:p>
  </w:endnote>
  <w:endnote w:type="continuationSeparator" w:id="0">
    <w:p w14:paraId="370DCD5E" w14:textId="77777777" w:rsidR="00FA4D85" w:rsidRDefault="00FA4D85" w:rsidP="00FA4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2197F" w14:textId="77777777" w:rsidR="00FA4D85" w:rsidRDefault="00FA4D85" w:rsidP="00FA4D85">
      <w:pPr>
        <w:spacing w:after="0" w:line="240" w:lineRule="auto"/>
      </w:pPr>
      <w:r>
        <w:separator/>
      </w:r>
    </w:p>
  </w:footnote>
  <w:footnote w:type="continuationSeparator" w:id="0">
    <w:p w14:paraId="6E9B6A50" w14:textId="77777777" w:rsidR="00FA4D85" w:rsidRDefault="00FA4D85" w:rsidP="00FA4D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17773"/>
    <w:multiLevelType w:val="hybridMultilevel"/>
    <w:tmpl w:val="F1AA9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4F770A"/>
    <w:multiLevelType w:val="hybridMultilevel"/>
    <w:tmpl w:val="F1AA9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110D90"/>
    <w:multiLevelType w:val="hybridMultilevel"/>
    <w:tmpl w:val="159A0DF0"/>
    <w:lvl w:ilvl="0" w:tplc="08090001">
      <w:start w:val="1"/>
      <w:numFmt w:val="bullet"/>
      <w:lvlText w:val=""/>
      <w:lvlJc w:val="left"/>
      <w:pPr>
        <w:ind w:left="1031" w:hanging="360"/>
      </w:pPr>
      <w:rPr>
        <w:rFonts w:ascii="Symbol" w:hAnsi="Symbol" w:hint="default"/>
      </w:rPr>
    </w:lvl>
    <w:lvl w:ilvl="1" w:tplc="08090003" w:tentative="1">
      <w:start w:val="1"/>
      <w:numFmt w:val="bullet"/>
      <w:lvlText w:val="o"/>
      <w:lvlJc w:val="left"/>
      <w:pPr>
        <w:ind w:left="1751" w:hanging="360"/>
      </w:pPr>
      <w:rPr>
        <w:rFonts w:ascii="Courier New" w:hAnsi="Courier New" w:cs="Courier New" w:hint="default"/>
      </w:rPr>
    </w:lvl>
    <w:lvl w:ilvl="2" w:tplc="08090005" w:tentative="1">
      <w:start w:val="1"/>
      <w:numFmt w:val="bullet"/>
      <w:lvlText w:val=""/>
      <w:lvlJc w:val="left"/>
      <w:pPr>
        <w:ind w:left="2471" w:hanging="360"/>
      </w:pPr>
      <w:rPr>
        <w:rFonts w:ascii="Wingdings" w:hAnsi="Wingdings" w:hint="default"/>
      </w:rPr>
    </w:lvl>
    <w:lvl w:ilvl="3" w:tplc="08090001" w:tentative="1">
      <w:start w:val="1"/>
      <w:numFmt w:val="bullet"/>
      <w:lvlText w:val=""/>
      <w:lvlJc w:val="left"/>
      <w:pPr>
        <w:ind w:left="3191" w:hanging="360"/>
      </w:pPr>
      <w:rPr>
        <w:rFonts w:ascii="Symbol" w:hAnsi="Symbol" w:hint="default"/>
      </w:rPr>
    </w:lvl>
    <w:lvl w:ilvl="4" w:tplc="08090003" w:tentative="1">
      <w:start w:val="1"/>
      <w:numFmt w:val="bullet"/>
      <w:lvlText w:val="o"/>
      <w:lvlJc w:val="left"/>
      <w:pPr>
        <w:ind w:left="3911" w:hanging="360"/>
      </w:pPr>
      <w:rPr>
        <w:rFonts w:ascii="Courier New" w:hAnsi="Courier New" w:cs="Courier New" w:hint="default"/>
      </w:rPr>
    </w:lvl>
    <w:lvl w:ilvl="5" w:tplc="08090005" w:tentative="1">
      <w:start w:val="1"/>
      <w:numFmt w:val="bullet"/>
      <w:lvlText w:val=""/>
      <w:lvlJc w:val="left"/>
      <w:pPr>
        <w:ind w:left="4631" w:hanging="360"/>
      </w:pPr>
      <w:rPr>
        <w:rFonts w:ascii="Wingdings" w:hAnsi="Wingdings" w:hint="default"/>
      </w:rPr>
    </w:lvl>
    <w:lvl w:ilvl="6" w:tplc="08090001" w:tentative="1">
      <w:start w:val="1"/>
      <w:numFmt w:val="bullet"/>
      <w:lvlText w:val=""/>
      <w:lvlJc w:val="left"/>
      <w:pPr>
        <w:ind w:left="5351" w:hanging="360"/>
      </w:pPr>
      <w:rPr>
        <w:rFonts w:ascii="Symbol" w:hAnsi="Symbol" w:hint="default"/>
      </w:rPr>
    </w:lvl>
    <w:lvl w:ilvl="7" w:tplc="08090003" w:tentative="1">
      <w:start w:val="1"/>
      <w:numFmt w:val="bullet"/>
      <w:lvlText w:val="o"/>
      <w:lvlJc w:val="left"/>
      <w:pPr>
        <w:ind w:left="6071" w:hanging="360"/>
      </w:pPr>
      <w:rPr>
        <w:rFonts w:ascii="Courier New" w:hAnsi="Courier New" w:cs="Courier New" w:hint="default"/>
      </w:rPr>
    </w:lvl>
    <w:lvl w:ilvl="8" w:tplc="08090005" w:tentative="1">
      <w:start w:val="1"/>
      <w:numFmt w:val="bullet"/>
      <w:lvlText w:val=""/>
      <w:lvlJc w:val="left"/>
      <w:pPr>
        <w:ind w:left="6791" w:hanging="360"/>
      </w:pPr>
      <w:rPr>
        <w:rFonts w:ascii="Wingdings" w:hAnsi="Wingdings" w:hint="default"/>
      </w:rPr>
    </w:lvl>
  </w:abstractNum>
  <w:abstractNum w:abstractNumId="3" w15:restartNumberingAfterBreak="0">
    <w:nsid w:val="240C1714"/>
    <w:multiLevelType w:val="hybridMultilevel"/>
    <w:tmpl w:val="177093B6"/>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4" w15:restartNumberingAfterBreak="0">
    <w:nsid w:val="2B14608B"/>
    <w:multiLevelType w:val="hybridMultilevel"/>
    <w:tmpl w:val="11428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355105"/>
    <w:multiLevelType w:val="hybridMultilevel"/>
    <w:tmpl w:val="F1AA9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EC5DC5"/>
    <w:multiLevelType w:val="hybridMultilevel"/>
    <w:tmpl w:val="F1AA9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B265F2"/>
    <w:multiLevelType w:val="hybridMultilevel"/>
    <w:tmpl w:val="7E8C691A"/>
    <w:lvl w:ilvl="0" w:tplc="08090001">
      <w:start w:val="1"/>
      <w:numFmt w:val="bullet"/>
      <w:lvlText w:val=""/>
      <w:lvlJc w:val="left"/>
      <w:pPr>
        <w:ind w:left="605" w:hanging="360"/>
      </w:pPr>
      <w:rPr>
        <w:rFonts w:ascii="Symbol" w:hAnsi="Symbol" w:hint="default"/>
      </w:rPr>
    </w:lvl>
    <w:lvl w:ilvl="1" w:tplc="08090003" w:tentative="1">
      <w:start w:val="1"/>
      <w:numFmt w:val="bullet"/>
      <w:lvlText w:val="o"/>
      <w:lvlJc w:val="left"/>
      <w:pPr>
        <w:ind w:left="1325" w:hanging="360"/>
      </w:pPr>
      <w:rPr>
        <w:rFonts w:ascii="Courier New" w:hAnsi="Courier New" w:cs="Courier New" w:hint="default"/>
      </w:rPr>
    </w:lvl>
    <w:lvl w:ilvl="2" w:tplc="08090005" w:tentative="1">
      <w:start w:val="1"/>
      <w:numFmt w:val="bullet"/>
      <w:lvlText w:val=""/>
      <w:lvlJc w:val="left"/>
      <w:pPr>
        <w:ind w:left="2045" w:hanging="360"/>
      </w:pPr>
      <w:rPr>
        <w:rFonts w:ascii="Wingdings" w:hAnsi="Wingdings" w:hint="default"/>
      </w:rPr>
    </w:lvl>
    <w:lvl w:ilvl="3" w:tplc="08090001" w:tentative="1">
      <w:start w:val="1"/>
      <w:numFmt w:val="bullet"/>
      <w:lvlText w:val=""/>
      <w:lvlJc w:val="left"/>
      <w:pPr>
        <w:ind w:left="2765" w:hanging="360"/>
      </w:pPr>
      <w:rPr>
        <w:rFonts w:ascii="Symbol" w:hAnsi="Symbol" w:hint="default"/>
      </w:rPr>
    </w:lvl>
    <w:lvl w:ilvl="4" w:tplc="08090003" w:tentative="1">
      <w:start w:val="1"/>
      <w:numFmt w:val="bullet"/>
      <w:lvlText w:val="o"/>
      <w:lvlJc w:val="left"/>
      <w:pPr>
        <w:ind w:left="3485" w:hanging="360"/>
      </w:pPr>
      <w:rPr>
        <w:rFonts w:ascii="Courier New" w:hAnsi="Courier New" w:cs="Courier New" w:hint="default"/>
      </w:rPr>
    </w:lvl>
    <w:lvl w:ilvl="5" w:tplc="08090005" w:tentative="1">
      <w:start w:val="1"/>
      <w:numFmt w:val="bullet"/>
      <w:lvlText w:val=""/>
      <w:lvlJc w:val="left"/>
      <w:pPr>
        <w:ind w:left="4205" w:hanging="360"/>
      </w:pPr>
      <w:rPr>
        <w:rFonts w:ascii="Wingdings" w:hAnsi="Wingdings" w:hint="default"/>
      </w:rPr>
    </w:lvl>
    <w:lvl w:ilvl="6" w:tplc="08090001" w:tentative="1">
      <w:start w:val="1"/>
      <w:numFmt w:val="bullet"/>
      <w:lvlText w:val=""/>
      <w:lvlJc w:val="left"/>
      <w:pPr>
        <w:ind w:left="4925" w:hanging="360"/>
      </w:pPr>
      <w:rPr>
        <w:rFonts w:ascii="Symbol" w:hAnsi="Symbol" w:hint="default"/>
      </w:rPr>
    </w:lvl>
    <w:lvl w:ilvl="7" w:tplc="08090003" w:tentative="1">
      <w:start w:val="1"/>
      <w:numFmt w:val="bullet"/>
      <w:lvlText w:val="o"/>
      <w:lvlJc w:val="left"/>
      <w:pPr>
        <w:ind w:left="5645" w:hanging="360"/>
      </w:pPr>
      <w:rPr>
        <w:rFonts w:ascii="Courier New" w:hAnsi="Courier New" w:cs="Courier New" w:hint="default"/>
      </w:rPr>
    </w:lvl>
    <w:lvl w:ilvl="8" w:tplc="08090005" w:tentative="1">
      <w:start w:val="1"/>
      <w:numFmt w:val="bullet"/>
      <w:lvlText w:val=""/>
      <w:lvlJc w:val="left"/>
      <w:pPr>
        <w:ind w:left="6365" w:hanging="360"/>
      </w:pPr>
      <w:rPr>
        <w:rFonts w:ascii="Wingdings" w:hAnsi="Wingdings" w:hint="default"/>
      </w:rPr>
    </w:lvl>
  </w:abstractNum>
  <w:abstractNum w:abstractNumId="8" w15:restartNumberingAfterBreak="0">
    <w:nsid w:val="4F715CB0"/>
    <w:multiLevelType w:val="hybridMultilevel"/>
    <w:tmpl w:val="18A01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5A673F"/>
    <w:multiLevelType w:val="hybridMultilevel"/>
    <w:tmpl w:val="39165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283BD4"/>
    <w:multiLevelType w:val="hybridMultilevel"/>
    <w:tmpl w:val="E84C3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6B27DF"/>
    <w:multiLevelType w:val="hybridMultilevel"/>
    <w:tmpl w:val="8B662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5B0B55"/>
    <w:multiLevelType w:val="hybridMultilevel"/>
    <w:tmpl w:val="C2D85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B86BA9"/>
    <w:multiLevelType w:val="hybridMultilevel"/>
    <w:tmpl w:val="DFFECDBE"/>
    <w:lvl w:ilvl="0" w:tplc="0809000F">
      <w:start w:val="1"/>
      <w:numFmt w:val="decimal"/>
      <w:lvlText w:val="%1."/>
      <w:lvlJc w:val="left"/>
      <w:pPr>
        <w:ind w:left="1031" w:hanging="360"/>
      </w:pPr>
      <w:rPr>
        <w:rFonts w:hint="default"/>
      </w:rPr>
    </w:lvl>
    <w:lvl w:ilvl="1" w:tplc="08090003" w:tentative="1">
      <w:start w:val="1"/>
      <w:numFmt w:val="bullet"/>
      <w:lvlText w:val="o"/>
      <w:lvlJc w:val="left"/>
      <w:pPr>
        <w:ind w:left="1751" w:hanging="360"/>
      </w:pPr>
      <w:rPr>
        <w:rFonts w:ascii="Courier New" w:hAnsi="Courier New" w:cs="Courier New" w:hint="default"/>
      </w:rPr>
    </w:lvl>
    <w:lvl w:ilvl="2" w:tplc="08090005" w:tentative="1">
      <w:start w:val="1"/>
      <w:numFmt w:val="bullet"/>
      <w:lvlText w:val=""/>
      <w:lvlJc w:val="left"/>
      <w:pPr>
        <w:ind w:left="2471" w:hanging="360"/>
      </w:pPr>
      <w:rPr>
        <w:rFonts w:ascii="Wingdings" w:hAnsi="Wingdings" w:hint="default"/>
      </w:rPr>
    </w:lvl>
    <w:lvl w:ilvl="3" w:tplc="08090001" w:tentative="1">
      <w:start w:val="1"/>
      <w:numFmt w:val="bullet"/>
      <w:lvlText w:val=""/>
      <w:lvlJc w:val="left"/>
      <w:pPr>
        <w:ind w:left="3191" w:hanging="360"/>
      </w:pPr>
      <w:rPr>
        <w:rFonts w:ascii="Symbol" w:hAnsi="Symbol" w:hint="default"/>
      </w:rPr>
    </w:lvl>
    <w:lvl w:ilvl="4" w:tplc="08090003" w:tentative="1">
      <w:start w:val="1"/>
      <w:numFmt w:val="bullet"/>
      <w:lvlText w:val="o"/>
      <w:lvlJc w:val="left"/>
      <w:pPr>
        <w:ind w:left="3911" w:hanging="360"/>
      </w:pPr>
      <w:rPr>
        <w:rFonts w:ascii="Courier New" w:hAnsi="Courier New" w:cs="Courier New" w:hint="default"/>
      </w:rPr>
    </w:lvl>
    <w:lvl w:ilvl="5" w:tplc="08090005" w:tentative="1">
      <w:start w:val="1"/>
      <w:numFmt w:val="bullet"/>
      <w:lvlText w:val=""/>
      <w:lvlJc w:val="left"/>
      <w:pPr>
        <w:ind w:left="4631" w:hanging="360"/>
      </w:pPr>
      <w:rPr>
        <w:rFonts w:ascii="Wingdings" w:hAnsi="Wingdings" w:hint="default"/>
      </w:rPr>
    </w:lvl>
    <w:lvl w:ilvl="6" w:tplc="08090001" w:tentative="1">
      <w:start w:val="1"/>
      <w:numFmt w:val="bullet"/>
      <w:lvlText w:val=""/>
      <w:lvlJc w:val="left"/>
      <w:pPr>
        <w:ind w:left="5351" w:hanging="360"/>
      </w:pPr>
      <w:rPr>
        <w:rFonts w:ascii="Symbol" w:hAnsi="Symbol" w:hint="default"/>
      </w:rPr>
    </w:lvl>
    <w:lvl w:ilvl="7" w:tplc="08090003" w:tentative="1">
      <w:start w:val="1"/>
      <w:numFmt w:val="bullet"/>
      <w:lvlText w:val="o"/>
      <w:lvlJc w:val="left"/>
      <w:pPr>
        <w:ind w:left="6071" w:hanging="360"/>
      </w:pPr>
      <w:rPr>
        <w:rFonts w:ascii="Courier New" w:hAnsi="Courier New" w:cs="Courier New" w:hint="default"/>
      </w:rPr>
    </w:lvl>
    <w:lvl w:ilvl="8" w:tplc="08090005" w:tentative="1">
      <w:start w:val="1"/>
      <w:numFmt w:val="bullet"/>
      <w:lvlText w:val=""/>
      <w:lvlJc w:val="left"/>
      <w:pPr>
        <w:ind w:left="6791" w:hanging="360"/>
      </w:pPr>
      <w:rPr>
        <w:rFonts w:ascii="Wingdings" w:hAnsi="Wingdings" w:hint="default"/>
      </w:rPr>
    </w:lvl>
  </w:abstractNum>
  <w:abstractNum w:abstractNumId="14" w15:restartNumberingAfterBreak="0">
    <w:nsid w:val="7AA96CBC"/>
    <w:multiLevelType w:val="hybridMultilevel"/>
    <w:tmpl w:val="FE5CC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6"/>
  </w:num>
  <w:num w:numId="5">
    <w:abstractNumId w:val="7"/>
  </w:num>
  <w:num w:numId="6">
    <w:abstractNumId w:val="9"/>
  </w:num>
  <w:num w:numId="7">
    <w:abstractNumId w:val="3"/>
  </w:num>
  <w:num w:numId="8">
    <w:abstractNumId w:val="4"/>
  </w:num>
  <w:num w:numId="9">
    <w:abstractNumId w:val="2"/>
  </w:num>
  <w:num w:numId="10">
    <w:abstractNumId w:val="13"/>
  </w:num>
  <w:num w:numId="11">
    <w:abstractNumId w:val="11"/>
  </w:num>
  <w:num w:numId="12">
    <w:abstractNumId w:val="14"/>
  </w:num>
  <w:num w:numId="13">
    <w:abstractNumId w:val="10"/>
  </w:num>
  <w:num w:numId="14">
    <w:abstractNumId w:val="8"/>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4AC"/>
    <w:rsid w:val="00043EF1"/>
    <w:rsid w:val="00054D9F"/>
    <w:rsid w:val="000A58FF"/>
    <w:rsid w:val="000B7AC9"/>
    <w:rsid w:val="00101D30"/>
    <w:rsid w:val="0012061D"/>
    <w:rsid w:val="00151625"/>
    <w:rsid w:val="001C347A"/>
    <w:rsid w:val="001D77E7"/>
    <w:rsid w:val="00244C09"/>
    <w:rsid w:val="00244F84"/>
    <w:rsid w:val="00253B75"/>
    <w:rsid w:val="002B6077"/>
    <w:rsid w:val="002C0371"/>
    <w:rsid w:val="002C7347"/>
    <w:rsid w:val="0031202A"/>
    <w:rsid w:val="00321A69"/>
    <w:rsid w:val="0033509E"/>
    <w:rsid w:val="00335B34"/>
    <w:rsid w:val="00346ECE"/>
    <w:rsid w:val="00350829"/>
    <w:rsid w:val="00351949"/>
    <w:rsid w:val="0036555D"/>
    <w:rsid w:val="00401081"/>
    <w:rsid w:val="00401F3D"/>
    <w:rsid w:val="00403027"/>
    <w:rsid w:val="00433DB4"/>
    <w:rsid w:val="00454211"/>
    <w:rsid w:val="00484880"/>
    <w:rsid w:val="00494F82"/>
    <w:rsid w:val="004B426E"/>
    <w:rsid w:val="004C0E10"/>
    <w:rsid w:val="004D5CF2"/>
    <w:rsid w:val="00526E4B"/>
    <w:rsid w:val="00565F9A"/>
    <w:rsid w:val="0057167C"/>
    <w:rsid w:val="00575EFC"/>
    <w:rsid w:val="005C41E6"/>
    <w:rsid w:val="005D7A26"/>
    <w:rsid w:val="006037CE"/>
    <w:rsid w:val="00651714"/>
    <w:rsid w:val="00710775"/>
    <w:rsid w:val="00750109"/>
    <w:rsid w:val="00756889"/>
    <w:rsid w:val="0076079A"/>
    <w:rsid w:val="0079117D"/>
    <w:rsid w:val="007B42AA"/>
    <w:rsid w:val="007B6359"/>
    <w:rsid w:val="007C55AE"/>
    <w:rsid w:val="007C6BCA"/>
    <w:rsid w:val="007D6AC3"/>
    <w:rsid w:val="0081695C"/>
    <w:rsid w:val="008432B8"/>
    <w:rsid w:val="008712CF"/>
    <w:rsid w:val="00876475"/>
    <w:rsid w:val="00890EFD"/>
    <w:rsid w:val="008C4D61"/>
    <w:rsid w:val="008D5001"/>
    <w:rsid w:val="008D7A46"/>
    <w:rsid w:val="008E7DC9"/>
    <w:rsid w:val="00913240"/>
    <w:rsid w:val="00917B6C"/>
    <w:rsid w:val="009B3D9C"/>
    <w:rsid w:val="009C717F"/>
    <w:rsid w:val="00A02B22"/>
    <w:rsid w:val="00A15E7F"/>
    <w:rsid w:val="00A536D3"/>
    <w:rsid w:val="00A87BA6"/>
    <w:rsid w:val="00A909BB"/>
    <w:rsid w:val="00AB0D1C"/>
    <w:rsid w:val="00AB756D"/>
    <w:rsid w:val="00AD228A"/>
    <w:rsid w:val="00AE4622"/>
    <w:rsid w:val="00AE6163"/>
    <w:rsid w:val="00AF1400"/>
    <w:rsid w:val="00AF226E"/>
    <w:rsid w:val="00B3149A"/>
    <w:rsid w:val="00B905A0"/>
    <w:rsid w:val="00BA0DA7"/>
    <w:rsid w:val="00BF2ED3"/>
    <w:rsid w:val="00C047CE"/>
    <w:rsid w:val="00C048CC"/>
    <w:rsid w:val="00C05CE0"/>
    <w:rsid w:val="00C2736D"/>
    <w:rsid w:val="00C314AC"/>
    <w:rsid w:val="00C47904"/>
    <w:rsid w:val="00C510B7"/>
    <w:rsid w:val="00C52463"/>
    <w:rsid w:val="00C7583A"/>
    <w:rsid w:val="00C82093"/>
    <w:rsid w:val="00C847A4"/>
    <w:rsid w:val="00C973A0"/>
    <w:rsid w:val="00CC494E"/>
    <w:rsid w:val="00CD3A2F"/>
    <w:rsid w:val="00CE1549"/>
    <w:rsid w:val="00CE7DD0"/>
    <w:rsid w:val="00D006C9"/>
    <w:rsid w:val="00D11CC7"/>
    <w:rsid w:val="00D25C37"/>
    <w:rsid w:val="00D54B05"/>
    <w:rsid w:val="00D81C3A"/>
    <w:rsid w:val="00D87B1E"/>
    <w:rsid w:val="00DD0C8F"/>
    <w:rsid w:val="00DF5C58"/>
    <w:rsid w:val="00DF678C"/>
    <w:rsid w:val="00E11AFA"/>
    <w:rsid w:val="00E22E62"/>
    <w:rsid w:val="00E3128D"/>
    <w:rsid w:val="00E558B1"/>
    <w:rsid w:val="00EA781D"/>
    <w:rsid w:val="00EC455A"/>
    <w:rsid w:val="00ED2B82"/>
    <w:rsid w:val="00ED7D21"/>
    <w:rsid w:val="00F13A99"/>
    <w:rsid w:val="00F2296D"/>
    <w:rsid w:val="00F23397"/>
    <w:rsid w:val="00F333DC"/>
    <w:rsid w:val="00F55372"/>
    <w:rsid w:val="00F6085E"/>
    <w:rsid w:val="00F6102E"/>
    <w:rsid w:val="00FA4D85"/>
    <w:rsid w:val="00FC6FC1"/>
    <w:rsid w:val="00FD77E5"/>
    <w:rsid w:val="00FF30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D1D0E"/>
  <w15:chartTrackingRefBased/>
  <w15:docId w15:val="{FAEE6235-6205-41BC-99C9-95AAE3737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1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167C"/>
    <w:pPr>
      <w:ind w:left="720"/>
      <w:contextualSpacing/>
    </w:pPr>
  </w:style>
  <w:style w:type="paragraph" w:styleId="BalloonText">
    <w:name w:val="Balloon Text"/>
    <w:basedOn w:val="Normal"/>
    <w:link w:val="BalloonTextChar"/>
    <w:uiPriority w:val="99"/>
    <w:semiHidden/>
    <w:unhideWhenUsed/>
    <w:rsid w:val="00BF2E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2ED3"/>
    <w:rPr>
      <w:rFonts w:ascii="Segoe UI" w:hAnsi="Segoe UI" w:cs="Segoe UI"/>
      <w:sz w:val="18"/>
      <w:szCs w:val="18"/>
    </w:rPr>
  </w:style>
  <w:style w:type="paragraph" w:styleId="Header">
    <w:name w:val="header"/>
    <w:basedOn w:val="Normal"/>
    <w:link w:val="HeaderChar"/>
    <w:uiPriority w:val="99"/>
    <w:unhideWhenUsed/>
    <w:rsid w:val="00FA4D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4D85"/>
  </w:style>
  <w:style w:type="paragraph" w:styleId="Footer">
    <w:name w:val="footer"/>
    <w:basedOn w:val="Normal"/>
    <w:link w:val="FooterChar"/>
    <w:uiPriority w:val="99"/>
    <w:unhideWhenUsed/>
    <w:rsid w:val="00FA4D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60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jp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62863-0BE1-4FCB-B6FE-DF8BBFF63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2697</Words>
  <Characters>15374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Fulford School</Company>
  <LinksUpToDate>false</LinksUpToDate>
  <CharactersWithSpaces>18035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Hickson, Ms. E</dc:creator>
  <cp:keywords/>
  <dc:description/>
  <cp:lastModifiedBy>Stabler, Mrs. K</cp:lastModifiedBy>
  <cp:revision>2</cp:revision>
  <cp:lastPrinted>2022-07-19T14:29:00Z</cp:lastPrinted>
  <dcterms:created xsi:type="dcterms:W3CDTF">2023-08-29T09:23:00Z</dcterms:created>
  <dcterms:modified xsi:type="dcterms:W3CDTF">2023-08-29T09:23:00Z</dcterms:modified>
</cp:coreProperties>
</file>