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AB" w:rsidRPr="000D55F9" w:rsidRDefault="002B47AB" w:rsidP="002B47AB">
      <w:pPr>
        <w:spacing w:after="0" w:line="240" w:lineRule="auto"/>
        <w:jc w:val="center"/>
        <w:rPr>
          <w:rFonts w:ascii="Times New Roman" w:eastAsia="Times New Roman" w:hAnsi="Times New Roman" w:cs="Times New Roman"/>
          <w:b/>
          <w:lang w:eastAsia="en-US"/>
        </w:rPr>
      </w:pPr>
      <w:smartTag w:uri="urn:schemas-microsoft-com:office:smarttags" w:element="place">
        <w:smartTag w:uri="urn:schemas-microsoft-com:office:smarttags" w:element="City">
          <w:r w:rsidRPr="000D55F9">
            <w:rPr>
              <w:rFonts w:ascii="Times New Roman" w:eastAsia="Times New Roman" w:hAnsi="Times New Roman" w:cs="Times New Roman"/>
              <w:b/>
              <w:lang w:eastAsia="en-US"/>
            </w:rPr>
            <w:t>FULFORD</w:t>
          </w:r>
        </w:smartTag>
        <w:r w:rsidRPr="000D55F9">
          <w:rPr>
            <w:rFonts w:ascii="Times New Roman" w:eastAsia="Times New Roman" w:hAnsi="Times New Roman" w:cs="Times New Roman"/>
            <w:b/>
            <w:lang w:eastAsia="en-US"/>
          </w:rPr>
          <w:t xml:space="preserve"> </w:t>
        </w:r>
        <w:smartTag w:uri="urn:schemas-microsoft-com:office:smarttags" w:element="PlaceType">
          <w:r w:rsidRPr="000D55F9">
            <w:rPr>
              <w:rFonts w:ascii="Times New Roman" w:eastAsia="Times New Roman" w:hAnsi="Times New Roman" w:cs="Times New Roman"/>
              <w:b/>
              <w:lang w:eastAsia="en-US"/>
            </w:rPr>
            <w:t>SCHOOL</w:t>
          </w:r>
        </w:smartTag>
      </w:smartTag>
    </w:p>
    <w:p w:rsidR="002B47AB" w:rsidRPr="000D55F9" w:rsidRDefault="002B47AB" w:rsidP="002B47AB">
      <w:pPr>
        <w:spacing w:after="0" w:line="240" w:lineRule="auto"/>
        <w:jc w:val="center"/>
        <w:rPr>
          <w:rFonts w:ascii="Times New Roman" w:eastAsia="Times New Roman" w:hAnsi="Times New Roman" w:cs="Times New Roman"/>
          <w:b/>
          <w:lang w:eastAsia="en-US"/>
        </w:rPr>
      </w:pPr>
    </w:p>
    <w:p w:rsidR="002B47AB" w:rsidRPr="000D55F9" w:rsidRDefault="002B47AB" w:rsidP="002B47AB">
      <w:pPr>
        <w:spacing w:after="0" w:line="240" w:lineRule="auto"/>
        <w:jc w:val="center"/>
        <w:rPr>
          <w:rFonts w:ascii="Times New Roman" w:eastAsia="Times New Roman" w:hAnsi="Times New Roman" w:cs="Times New Roman"/>
          <w:b/>
          <w:lang w:eastAsia="en-US"/>
        </w:rPr>
      </w:pPr>
      <w:r w:rsidRPr="000D55F9">
        <w:rPr>
          <w:rFonts w:ascii="Times New Roman" w:eastAsia="Times New Roman" w:hAnsi="Times New Roman" w:cs="Times New Roman"/>
          <w:b/>
          <w:lang w:eastAsia="en-US"/>
        </w:rPr>
        <w:t>Code of Conduct for Residential Visits</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b/>
          <w:lang w:eastAsia="en-US"/>
        </w:rPr>
      </w:pPr>
      <w:r w:rsidRPr="000D55F9">
        <w:rPr>
          <w:rFonts w:ascii="Times New Roman" w:eastAsia="Times New Roman" w:hAnsi="Times New Roman" w:cs="Times New Roman"/>
          <w:b/>
          <w:lang w:eastAsia="en-US"/>
        </w:rPr>
        <w:t>The Students</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It is important to appreciate and remember that when on residential visits, you are representing yourself, your school.  The way you conduct yourself will have a lasting impression on those with whom you come into contact.  It may also have implications for your personal health and safety as well as that of other staff and students on the visit.  Given this it is vital that all students participating on residential visits agree to, and follow the code of conduct.  This is especially important as there may be times when a teacher is not in your company and you are not under direct supervision.</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Default="00F77F7A" w:rsidP="000F5F89">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On the walks</w:t>
      </w:r>
      <w:r w:rsidR="002B47AB" w:rsidRPr="000D55F9">
        <w:rPr>
          <w:rFonts w:ascii="Times New Roman" w:eastAsia="Times New Roman" w:hAnsi="Times New Roman" w:cs="Times New Roman"/>
          <w:lang w:eastAsia="en-US"/>
        </w:rPr>
        <w:t xml:space="preserve"> we expect of you:</w:t>
      </w:r>
    </w:p>
    <w:p w:rsidR="00F77F7A" w:rsidRPr="00F77F7A" w:rsidRDefault="00F77F7A" w:rsidP="00F77F7A">
      <w:pPr>
        <w:pStyle w:val="ListParagraph"/>
        <w:numPr>
          <w:ilvl w:val="0"/>
          <w:numId w:val="4"/>
        </w:num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To behave as you would within any school environment</w:t>
      </w:r>
    </w:p>
    <w:p w:rsidR="002B47AB" w:rsidRPr="000D55F9" w:rsidRDefault="002B47AB" w:rsidP="002B47AB">
      <w:pPr>
        <w:numPr>
          <w:ilvl w:val="0"/>
          <w:numId w:val="1"/>
        </w:numPr>
        <w:spacing w:after="0" w:line="240" w:lineRule="auto"/>
        <w:ind w:right="565"/>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 xml:space="preserve">To respect the environment wherever you go and not to drop any litter.  </w:t>
      </w:r>
    </w:p>
    <w:p w:rsidR="002B47AB" w:rsidRDefault="002B47AB" w:rsidP="002B47AB">
      <w:pPr>
        <w:numPr>
          <w:ilvl w:val="0"/>
          <w:numId w:val="1"/>
        </w:numPr>
        <w:spacing w:after="0" w:line="240" w:lineRule="auto"/>
        <w:ind w:right="565"/>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To remember that you are a guest in your new environment and to be courteous at all times.</w:t>
      </w:r>
    </w:p>
    <w:p w:rsidR="00F77F7A" w:rsidRPr="000D55F9" w:rsidRDefault="00F77F7A" w:rsidP="002B47AB">
      <w:pPr>
        <w:numPr>
          <w:ilvl w:val="0"/>
          <w:numId w:val="1"/>
        </w:numPr>
        <w:spacing w:after="0" w:line="240" w:lineRule="auto"/>
        <w:ind w:right="565"/>
        <w:jc w:val="both"/>
        <w:rPr>
          <w:rFonts w:ascii="Times New Roman" w:eastAsia="Times New Roman" w:hAnsi="Times New Roman" w:cs="Times New Roman"/>
          <w:lang w:eastAsia="en-US"/>
        </w:rPr>
      </w:pPr>
      <w:r>
        <w:rPr>
          <w:rFonts w:ascii="Times New Roman" w:eastAsia="Times New Roman" w:hAnsi="Times New Roman" w:cs="Times New Roman"/>
          <w:lang w:eastAsia="en-US"/>
        </w:rPr>
        <w:t>To walk and act as a group</w:t>
      </w:r>
      <w:r w:rsidR="000F5F89">
        <w:rPr>
          <w:rFonts w:ascii="Times New Roman" w:eastAsia="Times New Roman" w:hAnsi="Times New Roman" w:cs="Times New Roman"/>
          <w:lang w:eastAsia="en-US"/>
        </w:rPr>
        <w:t xml:space="preserve"> throughout the journey</w:t>
      </w:r>
    </w:p>
    <w:p w:rsidR="00F77F7A" w:rsidRDefault="00F77F7A" w:rsidP="000F5F89">
      <w:pPr>
        <w:spacing w:after="0" w:line="240" w:lineRule="auto"/>
        <w:ind w:right="565"/>
        <w:jc w:val="both"/>
        <w:rPr>
          <w:rFonts w:ascii="Times New Roman" w:eastAsia="Times New Roman" w:hAnsi="Times New Roman" w:cs="Times New Roman"/>
          <w:lang w:eastAsia="en-US"/>
        </w:rPr>
      </w:pPr>
      <w:r>
        <w:rPr>
          <w:rFonts w:ascii="Times New Roman" w:eastAsia="Times New Roman" w:hAnsi="Times New Roman" w:cs="Times New Roman"/>
          <w:lang w:eastAsia="en-US"/>
        </w:rPr>
        <w:t>At the Campsite we expect of you:</w:t>
      </w:r>
    </w:p>
    <w:p w:rsidR="00F77F7A" w:rsidRDefault="00F77F7A" w:rsidP="00F77F7A">
      <w:pPr>
        <w:pStyle w:val="ListParagraph"/>
        <w:numPr>
          <w:ilvl w:val="0"/>
          <w:numId w:val="3"/>
        </w:numPr>
        <w:spacing w:after="0" w:line="240" w:lineRule="auto"/>
        <w:ind w:right="565"/>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To stay within the campsite bounds set by staff</w:t>
      </w:r>
    </w:p>
    <w:p w:rsidR="00F77F7A" w:rsidRDefault="00F77F7A" w:rsidP="00F77F7A">
      <w:pPr>
        <w:pStyle w:val="ListParagraph"/>
        <w:numPr>
          <w:ilvl w:val="0"/>
          <w:numId w:val="3"/>
        </w:numPr>
        <w:spacing w:after="0" w:line="240" w:lineRule="auto"/>
        <w:ind w:right="565"/>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To remain in tents</w:t>
      </w:r>
      <w:r w:rsidR="000F5F89">
        <w:rPr>
          <w:rFonts w:ascii="Times New Roman" w:eastAsia="Times New Roman" w:hAnsi="Times New Roman" w:cs="Times New Roman"/>
          <w:lang w:eastAsia="en-US"/>
        </w:rPr>
        <w:t xml:space="preserve"> and be quiet</w:t>
      </w:r>
      <w:r>
        <w:rPr>
          <w:rFonts w:ascii="Times New Roman" w:eastAsia="Times New Roman" w:hAnsi="Times New Roman" w:cs="Times New Roman"/>
          <w:lang w:eastAsia="en-US"/>
        </w:rPr>
        <w:t xml:space="preserve"> after a suitable time</w:t>
      </w:r>
    </w:p>
    <w:p w:rsidR="00F77F7A" w:rsidRDefault="00F77F7A" w:rsidP="00F77F7A">
      <w:pPr>
        <w:pStyle w:val="ListParagraph"/>
        <w:numPr>
          <w:ilvl w:val="0"/>
          <w:numId w:val="3"/>
        </w:numPr>
        <w:spacing w:after="0" w:line="240" w:lineRule="auto"/>
        <w:ind w:right="565"/>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To cook </w:t>
      </w:r>
      <w:r w:rsidR="000F5F89">
        <w:rPr>
          <w:rFonts w:ascii="Times New Roman" w:eastAsia="Times New Roman" w:hAnsi="Times New Roman" w:cs="Times New Roman"/>
          <w:lang w:eastAsia="en-US"/>
        </w:rPr>
        <w:t xml:space="preserve">only </w:t>
      </w:r>
      <w:r>
        <w:rPr>
          <w:rFonts w:ascii="Times New Roman" w:eastAsia="Times New Roman" w:hAnsi="Times New Roman" w:cs="Times New Roman"/>
          <w:lang w:eastAsia="en-US"/>
        </w:rPr>
        <w:t>within the designated area</w:t>
      </w:r>
      <w:r w:rsidR="000F5F89">
        <w:rPr>
          <w:rFonts w:ascii="Times New Roman" w:eastAsia="Times New Roman" w:hAnsi="Times New Roman" w:cs="Times New Roman"/>
          <w:lang w:eastAsia="en-US"/>
        </w:rPr>
        <w:t xml:space="preserve"> and not light fires</w:t>
      </w:r>
    </w:p>
    <w:p w:rsidR="00F77F7A" w:rsidRDefault="00F77F7A" w:rsidP="00F77F7A">
      <w:pPr>
        <w:pStyle w:val="ListParagraph"/>
        <w:numPr>
          <w:ilvl w:val="0"/>
          <w:numId w:val="3"/>
        </w:numPr>
        <w:spacing w:after="0" w:line="240" w:lineRule="auto"/>
        <w:ind w:right="565"/>
        <w:jc w:val="both"/>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    To remain in groups of 3 or more at all times</w:t>
      </w:r>
    </w:p>
    <w:p w:rsidR="00F77F7A" w:rsidRDefault="00F77F7A" w:rsidP="000F5F89">
      <w:pPr>
        <w:spacing w:after="0" w:line="240" w:lineRule="auto"/>
        <w:ind w:right="565"/>
        <w:jc w:val="both"/>
        <w:rPr>
          <w:rFonts w:ascii="Times New Roman" w:eastAsia="Times New Roman" w:hAnsi="Times New Roman" w:cs="Times New Roman"/>
          <w:lang w:eastAsia="en-US"/>
        </w:rPr>
      </w:pPr>
      <w:r>
        <w:rPr>
          <w:rFonts w:ascii="Times New Roman" w:eastAsia="Times New Roman" w:hAnsi="Times New Roman" w:cs="Times New Roman"/>
          <w:lang w:eastAsia="en-US"/>
        </w:rPr>
        <w:t>At all times we expect of you:</w:t>
      </w:r>
    </w:p>
    <w:p w:rsidR="00F77F7A" w:rsidRDefault="00F77F7A" w:rsidP="00F77F7A">
      <w:pPr>
        <w:numPr>
          <w:ilvl w:val="0"/>
          <w:numId w:val="1"/>
        </w:numPr>
        <w:spacing w:after="0" w:line="240" w:lineRule="auto"/>
        <w:ind w:right="565"/>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To notify staff immediately, should any problems arise</w:t>
      </w:r>
      <w:r w:rsidR="000F5F89">
        <w:rPr>
          <w:rFonts w:ascii="Times New Roman" w:eastAsia="Times New Roman" w:hAnsi="Times New Roman" w:cs="Times New Roman"/>
          <w:lang w:eastAsia="en-US"/>
        </w:rPr>
        <w:t xml:space="preserve">, using the emergency </w:t>
      </w:r>
      <w:proofErr w:type="gramStart"/>
      <w:r w:rsidR="000F5F89">
        <w:rPr>
          <w:rFonts w:ascii="Times New Roman" w:eastAsia="Times New Roman" w:hAnsi="Times New Roman" w:cs="Times New Roman"/>
          <w:lang w:eastAsia="en-US"/>
        </w:rPr>
        <w:t>phone</w:t>
      </w:r>
      <w:r w:rsidRPr="000D55F9">
        <w:rPr>
          <w:rFonts w:ascii="Times New Roman" w:eastAsia="Times New Roman" w:hAnsi="Times New Roman" w:cs="Times New Roman"/>
          <w:lang w:eastAsia="en-US"/>
        </w:rPr>
        <w:t>.</w:t>
      </w:r>
      <w:proofErr w:type="gramEnd"/>
    </w:p>
    <w:p w:rsidR="00F77F7A" w:rsidRPr="000D55F9" w:rsidRDefault="00F77F7A" w:rsidP="00F77F7A">
      <w:pPr>
        <w:numPr>
          <w:ilvl w:val="0"/>
          <w:numId w:val="1"/>
        </w:numPr>
        <w:spacing w:after="0" w:line="240" w:lineRule="auto"/>
        <w:ind w:right="565"/>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To listen carefully to ins</w:t>
      </w:r>
      <w:bookmarkStart w:id="0" w:name="_GoBack"/>
      <w:bookmarkEnd w:id="0"/>
      <w:r w:rsidRPr="000D55F9">
        <w:rPr>
          <w:rFonts w:ascii="Times New Roman" w:eastAsia="Times New Roman" w:hAnsi="Times New Roman" w:cs="Times New Roman"/>
          <w:lang w:eastAsia="en-US"/>
        </w:rPr>
        <w:t>tructions and to follow all instructions on behaviour, personal safety and the safety of others.</w:t>
      </w:r>
    </w:p>
    <w:p w:rsidR="00F77F7A" w:rsidRPr="00F77F7A" w:rsidRDefault="00F77F7A" w:rsidP="00F77F7A">
      <w:pPr>
        <w:spacing w:after="0" w:line="240" w:lineRule="auto"/>
        <w:ind w:left="567" w:right="565"/>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b/>
          <w:lang w:eastAsia="en-US"/>
        </w:rPr>
      </w:pPr>
      <w:r w:rsidRPr="000D55F9">
        <w:rPr>
          <w:rFonts w:ascii="Times New Roman" w:eastAsia="Times New Roman" w:hAnsi="Times New Roman" w:cs="Times New Roman"/>
          <w:b/>
          <w:lang w:eastAsia="en-US"/>
        </w:rPr>
        <w:t>The Parent/Carer</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The members of staff on this trip will be acting ‘in loco parentis’.  They will exercise reasonable care to ensure the safety and well-being of the students.  The rules on the trip are designed to protect and safeguard your child and ensure an enjoyable trip.</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ind w:firstLine="567"/>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What we expect of you:</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numPr>
          <w:ilvl w:val="0"/>
          <w:numId w:val="2"/>
        </w:numPr>
        <w:spacing w:after="0" w:line="240" w:lineRule="auto"/>
        <w:ind w:right="565"/>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To be responsible for your child’s actions and to emphasise the need to adhere to the terms of the code of conduct.</w:t>
      </w:r>
    </w:p>
    <w:p w:rsidR="002B47AB" w:rsidRPr="000D55F9" w:rsidRDefault="002B47AB" w:rsidP="002B47AB">
      <w:pPr>
        <w:numPr>
          <w:ilvl w:val="0"/>
          <w:numId w:val="2"/>
        </w:numPr>
        <w:spacing w:after="0" w:line="240" w:lineRule="auto"/>
        <w:ind w:right="565"/>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To be prepared to pay for any damage caused by your child in not following the rules on the trip.</w:t>
      </w:r>
    </w:p>
    <w:p w:rsidR="002B47AB" w:rsidRPr="000D55F9" w:rsidRDefault="002B47AB" w:rsidP="002B47AB">
      <w:pPr>
        <w:numPr>
          <w:ilvl w:val="0"/>
          <w:numId w:val="2"/>
        </w:numPr>
        <w:spacing w:after="0" w:line="240" w:lineRule="auto"/>
        <w:ind w:right="565"/>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To collect your child from the destination of the visit and to meet the cost of returning your child back home should staff feel that his/her behaviour merits this.</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sym w:font="Wingdings" w:char="F022"/>
      </w:r>
      <w:r w:rsidRPr="000D55F9">
        <w:rPr>
          <w:rFonts w:ascii="Times New Roman" w:eastAsia="Times New Roman" w:hAnsi="Times New Roman" w:cs="Times New Roman"/>
          <w:lang w:eastAsia="en-US"/>
        </w:rPr>
        <w:t xml:space="preserve">  ----------------------------------------------------------------------------------------------------------------------</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I have read the Code of Conduct and agree to follow it.</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57D68" w:rsidP="002B47AB">
      <w:pPr>
        <w:spacing w:after="0" w:line="240" w:lineRule="auto"/>
        <w:jc w:val="both"/>
        <w:rPr>
          <w:rFonts w:ascii="Times New Roman" w:eastAsia="Times New Roman" w:hAnsi="Times New Roman" w:cs="Times New Roman"/>
          <w:lang w:eastAsia="en-US"/>
        </w:rPr>
      </w:pPr>
      <w:r>
        <w:rPr>
          <w:rFonts w:ascii="Times New Roman" w:eastAsia="Times New Roman" w:hAnsi="Times New Roman" w:cs="Times New Roman"/>
          <w:lang w:eastAsia="en-US"/>
        </w:rPr>
        <w:t>Parent/Carer</w:t>
      </w:r>
      <w:r w:rsidR="002B47AB" w:rsidRPr="000D55F9">
        <w:rPr>
          <w:rFonts w:ascii="Times New Roman" w:eastAsia="Times New Roman" w:hAnsi="Times New Roman" w:cs="Times New Roman"/>
          <w:lang w:eastAsia="en-US"/>
        </w:rPr>
        <w:t xml:space="preserve"> Name ………………………………………………….</w:t>
      </w:r>
      <w:r w:rsidR="002B47AB" w:rsidRPr="000D55F9">
        <w:rPr>
          <w:rFonts w:ascii="Times New Roman" w:eastAsia="Times New Roman" w:hAnsi="Times New Roman" w:cs="Times New Roman"/>
          <w:lang w:eastAsia="en-US"/>
        </w:rPr>
        <w:tab/>
        <w:t xml:space="preserve">    </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Signed</w:t>
      </w:r>
      <w:r w:rsidRPr="000D55F9">
        <w:rPr>
          <w:rFonts w:ascii="Times New Roman" w:eastAsia="Times New Roman" w:hAnsi="Times New Roman" w:cs="Times New Roman"/>
          <w:lang w:eastAsia="en-US"/>
        </w:rPr>
        <w:tab/>
        <w:t>………………………………………………………</w:t>
      </w:r>
      <w:r w:rsidRPr="000D55F9">
        <w:rPr>
          <w:rFonts w:ascii="Times New Roman" w:eastAsia="Times New Roman" w:hAnsi="Times New Roman" w:cs="Times New Roman"/>
          <w:lang w:eastAsia="en-US"/>
        </w:rPr>
        <w:tab/>
        <w:t xml:space="preserve">Date  </w:t>
      </w:r>
      <w:r w:rsidRPr="000D55F9">
        <w:rPr>
          <w:rFonts w:ascii="Times New Roman" w:eastAsia="Times New Roman" w:hAnsi="Times New Roman" w:cs="Times New Roman"/>
          <w:lang w:eastAsia="en-US"/>
        </w:rPr>
        <w:tab/>
        <w:t>……………………………...</w:t>
      </w:r>
    </w:p>
    <w:p w:rsidR="002B47AB" w:rsidRPr="000D55F9" w:rsidRDefault="002B47AB" w:rsidP="002B47AB">
      <w:pPr>
        <w:spacing w:after="0" w:line="240" w:lineRule="auto"/>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ab/>
      </w:r>
      <w:r w:rsidRPr="000D55F9">
        <w:rPr>
          <w:rFonts w:ascii="Times New Roman" w:eastAsia="Times New Roman" w:hAnsi="Times New Roman" w:cs="Times New Roman"/>
          <w:lang w:eastAsia="en-US"/>
        </w:rPr>
        <w:tab/>
        <w:t>(Parent/Carer)</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I have read the Code of Conduct and agree to follow it.  I undertake to be a responsible member of my party and be respectful to the needs of others at all times</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 xml:space="preserve">Pupil </w:t>
      </w:r>
      <w:proofErr w:type="gramStart"/>
      <w:r w:rsidRPr="000D55F9">
        <w:rPr>
          <w:rFonts w:ascii="Times New Roman" w:eastAsia="Times New Roman" w:hAnsi="Times New Roman" w:cs="Times New Roman"/>
          <w:lang w:eastAsia="en-US"/>
        </w:rPr>
        <w:t>Name  …</w:t>
      </w:r>
      <w:proofErr w:type="gramEnd"/>
      <w:r w:rsidRPr="000D55F9">
        <w:rPr>
          <w:rFonts w:ascii="Times New Roman" w:eastAsia="Times New Roman" w:hAnsi="Times New Roman" w:cs="Times New Roman"/>
          <w:lang w:eastAsia="en-US"/>
        </w:rPr>
        <w:t>……………………………………………..</w:t>
      </w:r>
      <w:r w:rsidRPr="000D55F9">
        <w:rPr>
          <w:rFonts w:ascii="Times New Roman" w:eastAsia="Times New Roman" w:hAnsi="Times New Roman" w:cs="Times New Roman"/>
          <w:lang w:eastAsia="en-US"/>
        </w:rPr>
        <w:tab/>
      </w:r>
      <w:proofErr w:type="gramStart"/>
      <w:r w:rsidRPr="000D55F9">
        <w:rPr>
          <w:rFonts w:ascii="Times New Roman" w:eastAsia="Times New Roman" w:hAnsi="Times New Roman" w:cs="Times New Roman"/>
          <w:lang w:eastAsia="en-US"/>
        </w:rPr>
        <w:t>Form  …</w:t>
      </w:r>
      <w:proofErr w:type="gramEnd"/>
      <w:r w:rsidRPr="000D55F9">
        <w:rPr>
          <w:rFonts w:ascii="Times New Roman" w:eastAsia="Times New Roman" w:hAnsi="Times New Roman" w:cs="Times New Roman"/>
          <w:lang w:eastAsia="en-US"/>
        </w:rPr>
        <w:t>…………………………….</w:t>
      </w:r>
    </w:p>
    <w:p w:rsidR="002B47AB" w:rsidRPr="000D55F9" w:rsidRDefault="002B47AB" w:rsidP="002B47AB">
      <w:pPr>
        <w:spacing w:after="0" w:line="240" w:lineRule="auto"/>
        <w:jc w:val="both"/>
        <w:rPr>
          <w:rFonts w:ascii="Times New Roman" w:eastAsia="Times New Roman" w:hAnsi="Times New Roman" w:cs="Times New Roman"/>
          <w:lang w:eastAsia="en-US"/>
        </w:rPr>
      </w:pPr>
    </w:p>
    <w:p w:rsidR="002B47AB" w:rsidRPr="000D55F9" w:rsidRDefault="002B47AB" w:rsidP="002B47AB">
      <w:pPr>
        <w:spacing w:after="0" w:line="240" w:lineRule="auto"/>
        <w:jc w:val="both"/>
        <w:rPr>
          <w:rFonts w:ascii="Times New Roman" w:eastAsia="Times New Roman" w:hAnsi="Times New Roman" w:cs="Times New Roman"/>
          <w:lang w:eastAsia="en-US"/>
        </w:rPr>
      </w:pPr>
      <w:proofErr w:type="gramStart"/>
      <w:r w:rsidRPr="000D55F9">
        <w:rPr>
          <w:rFonts w:ascii="Times New Roman" w:eastAsia="Times New Roman" w:hAnsi="Times New Roman" w:cs="Times New Roman"/>
          <w:lang w:eastAsia="en-US"/>
        </w:rPr>
        <w:t>Signed  …</w:t>
      </w:r>
      <w:proofErr w:type="gramEnd"/>
      <w:r w:rsidRPr="000D55F9">
        <w:rPr>
          <w:rFonts w:ascii="Times New Roman" w:eastAsia="Times New Roman" w:hAnsi="Times New Roman" w:cs="Times New Roman"/>
          <w:lang w:eastAsia="en-US"/>
        </w:rPr>
        <w:t xml:space="preserve">……………………………………………………  </w:t>
      </w:r>
      <w:r w:rsidRPr="000D55F9">
        <w:rPr>
          <w:rFonts w:ascii="Times New Roman" w:eastAsia="Times New Roman" w:hAnsi="Times New Roman" w:cs="Times New Roman"/>
          <w:lang w:eastAsia="en-US"/>
        </w:rPr>
        <w:tab/>
        <w:t>Date</w:t>
      </w:r>
      <w:proofErr w:type="gramStart"/>
      <w:r w:rsidRPr="000D55F9">
        <w:rPr>
          <w:rFonts w:ascii="Times New Roman" w:eastAsia="Times New Roman" w:hAnsi="Times New Roman" w:cs="Times New Roman"/>
          <w:lang w:eastAsia="en-US"/>
        </w:rPr>
        <w:tab/>
        <w:t>..</w:t>
      </w:r>
      <w:proofErr w:type="gramEnd"/>
      <w:r w:rsidRPr="000D55F9">
        <w:rPr>
          <w:rFonts w:ascii="Times New Roman" w:eastAsia="Times New Roman" w:hAnsi="Times New Roman" w:cs="Times New Roman"/>
          <w:lang w:eastAsia="en-US"/>
        </w:rPr>
        <w:t>…………………………….</w:t>
      </w:r>
    </w:p>
    <w:p w:rsidR="002B47AB" w:rsidRPr="000D55F9" w:rsidRDefault="002B47AB" w:rsidP="002B47AB">
      <w:pPr>
        <w:spacing w:after="0" w:line="240" w:lineRule="auto"/>
        <w:jc w:val="both"/>
        <w:rPr>
          <w:rFonts w:ascii="Times New Roman" w:eastAsia="Times New Roman" w:hAnsi="Times New Roman" w:cs="Times New Roman"/>
          <w:lang w:eastAsia="en-US"/>
        </w:rPr>
      </w:pPr>
      <w:r w:rsidRPr="000D55F9">
        <w:rPr>
          <w:rFonts w:ascii="Times New Roman" w:eastAsia="Times New Roman" w:hAnsi="Times New Roman" w:cs="Times New Roman"/>
          <w:lang w:eastAsia="en-US"/>
        </w:rPr>
        <w:tab/>
      </w:r>
      <w:r w:rsidRPr="000D55F9">
        <w:rPr>
          <w:rFonts w:ascii="Times New Roman" w:eastAsia="Times New Roman" w:hAnsi="Times New Roman" w:cs="Times New Roman"/>
          <w:lang w:eastAsia="en-US"/>
        </w:rPr>
        <w:tab/>
        <w:t>(Student)</w:t>
      </w:r>
    </w:p>
    <w:p w:rsidR="002B47AB" w:rsidRPr="000D55F9" w:rsidRDefault="002B47AB" w:rsidP="002B47AB">
      <w:pPr>
        <w:spacing w:after="0" w:line="240" w:lineRule="auto"/>
        <w:jc w:val="both"/>
        <w:rPr>
          <w:rFonts w:ascii="Times New Roman" w:eastAsia="Times New Roman" w:hAnsi="Times New Roman" w:cs="Times New Roman"/>
          <w:lang w:eastAsia="en-US"/>
        </w:rPr>
      </w:pPr>
    </w:p>
    <w:sectPr w:rsidR="002B47AB" w:rsidRPr="000D55F9" w:rsidSect="007B5AB8">
      <w:pgSz w:w="11906" w:h="16838"/>
      <w:pgMar w:top="568"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6010"/>
    <w:multiLevelType w:val="hybridMultilevel"/>
    <w:tmpl w:val="322AF66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D5E7CDC"/>
    <w:multiLevelType w:val="hybridMultilevel"/>
    <w:tmpl w:val="AA0AD5D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58795872"/>
    <w:multiLevelType w:val="hybridMultilevel"/>
    <w:tmpl w:val="9ABE0886"/>
    <w:lvl w:ilvl="0" w:tplc="D06C6F1E">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65A67E2"/>
    <w:multiLevelType w:val="hybridMultilevel"/>
    <w:tmpl w:val="5178E79C"/>
    <w:lvl w:ilvl="0" w:tplc="1D768E20">
      <w:start w:val="1"/>
      <w:numFmt w:val="bullet"/>
      <w:lvlText w:val=""/>
      <w:lvlJc w:val="left"/>
      <w:pPr>
        <w:tabs>
          <w:tab w:val="num" w:pos="1134"/>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AB"/>
    <w:rsid w:val="000F5F89"/>
    <w:rsid w:val="00257D68"/>
    <w:rsid w:val="002B47AB"/>
    <w:rsid w:val="00753FB5"/>
    <w:rsid w:val="007B5AB8"/>
    <w:rsid w:val="009614B0"/>
    <w:rsid w:val="009E4798"/>
    <w:rsid w:val="00B76F45"/>
    <w:rsid w:val="00E134BF"/>
    <w:rsid w:val="00F77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8AB54B7"/>
  <w15:chartTrackingRefBased/>
  <w15:docId w15:val="{E235FD5D-DB99-47F1-826B-783DB757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7A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7AB"/>
    <w:rPr>
      <w:rFonts w:eastAsiaTheme="minorEastAsia"/>
      <w:lang w:eastAsia="en-GB"/>
    </w:rPr>
  </w:style>
  <w:style w:type="paragraph" w:styleId="ListParagraph">
    <w:name w:val="List Paragraph"/>
    <w:basedOn w:val="Normal"/>
    <w:uiPriority w:val="34"/>
    <w:qFormat/>
    <w:rsid w:val="00F77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Fulford School</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eastaughk</dc:creator>
  <cp:keywords/>
  <dc:description/>
  <cp:lastModifiedBy>Clark, C. Mr</cp:lastModifiedBy>
  <cp:revision>3</cp:revision>
  <dcterms:created xsi:type="dcterms:W3CDTF">2022-03-09T12:28:00Z</dcterms:created>
  <dcterms:modified xsi:type="dcterms:W3CDTF">2022-03-09T12:31:00Z</dcterms:modified>
</cp:coreProperties>
</file>