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F69" w:rsidRPr="00DC3C5A" w:rsidRDefault="00A06F69" w:rsidP="00A06F69">
      <w:pPr>
        <w:rPr>
          <w:rFonts w:ascii="Arial" w:hAnsi="Arial" w:cs="Arial"/>
          <w:sz w:val="22"/>
          <w:szCs w:val="22"/>
        </w:rPr>
      </w:pPr>
    </w:p>
    <w:p w:rsidR="00A06F69" w:rsidRPr="00DC3C5A" w:rsidRDefault="00A06F69" w:rsidP="00A06F69">
      <w:pPr>
        <w:rPr>
          <w:rFonts w:ascii="Arial" w:hAnsi="Arial" w:cs="Arial"/>
          <w:sz w:val="22"/>
          <w:szCs w:val="22"/>
        </w:rPr>
      </w:pPr>
      <w:r w:rsidRPr="00DC3C5A">
        <w:rPr>
          <w:rFonts w:ascii="Arial" w:hAnsi="Arial" w:cs="Arial"/>
          <w:noProof/>
          <w:sz w:val="22"/>
          <w:szCs w:val="22"/>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11430</wp:posOffset>
            </wp:positionV>
            <wp:extent cx="933450" cy="1073785"/>
            <wp:effectExtent l="0" t="0" r="0" b="0"/>
            <wp:wrapThrough wrapText="bothSides">
              <wp:wrapPolygon edited="0">
                <wp:start x="0" y="0"/>
                <wp:lineTo x="0" y="21076"/>
                <wp:lineTo x="21159" y="21076"/>
                <wp:lineTo x="2115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3450" cy="1073785"/>
                    </a:xfrm>
                    <a:prstGeom prst="rect">
                      <a:avLst/>
                    </a:prstGeom>
                  </pic:spPr>
                </pic:pic>
              </a:graphicData>
            </a:graphic>
            <wp14:sizeRelH relativeFrom="margin">
              <wp14:pctWidth>0</wp14:pctWidth>
            </wp14:sizeRelH>
            <wp14:sizeRelV relativeFrom="margin">
              <wp14:pctHeight>0</wp14:pctHeight>
            </wp14:sizeRelV>
          </wp:anchor>
        </w:drawing>
      </w:r>
    </w:p>
    <w:p w:rsidR="00A06F69" w:rsidRPr="00DC3C5A" w:rsidRDefault="00A06F69" w:rsidP="00A06F69">
      <w:pPr>
        <w:rPr>
          <w:rFonts w:ascii="Arial" w:hAnsi="Arial" w:cs="Arial"/>
          <w:sz w:val="22"/>
          <w:szCs w:val="22"/>
        </w:rPr>
      </w:pPr>
    </w:p>
    <w:p w:rsidR="00A06F69" w:rsidRPr="000720BC" w:rsidRDefault="00A06F69" w:rsidP="00A06F69">
      <w:pPr>
        <w:jc w:val="center"/>
        <w:rPr>
          <w:rFonts w:asciiTheme="minorHAnsi" w:hAnsiTheme="minorHAnsi" w:cs="Arial"/>
          <w:color w:val="1F4E79" w:themeColor="accent1" w:themeShade="80"/>
          <w:sz w:val="48"/>
          <w:szCs w:val="22"/>
        </w:rPr>
      </w:pPr>
      <w:r w:rsidRPr="000720BC">
        <w:rPr>
          <w:rFonts w:asciiTheme="minorHAnsi" w:hAnsiTheme="minorHAnsi" w:cs="Arial"/>
          <w:color w:val="1F4E79" w:themeColor="accent1" w:themeShade="80"/>
          <w:sz w:val="48"/>
          <w:szCs w:val="22"/>
        </w:rPr>
        <w:t>Fulford School</w:t>
      </w:r>
    </w:p>
    <w:p w:rsidR="00A06F69" w:rsidRPr="000720BC" w:rsidRDefault="00A06F69" w:rsidP="00A06F69">
      <w:pPr>
        <w:jc w:val="center"/>
        <w:rPr>
          <w:rFonts w:asciiTheme="minorHAnsi" w:hAnsiTheme="minorHAnsi" w:cs="Arial"/>
          <w:sz w:val="22"/>
          <w:szCs w:val="22"/>
        </w:rPr>
      </w:pPr>
      <w:proofErr w:type="spellStart"/>
      <w:r w:rsidRPr="000720BC">
        <w:rPr>
          <w:rFonts w:asciiTheme="minorHAnsi" w:hAnsiTheme="minorHAnsi" w:cs="Arial"/>
          <w:sz w:val="22"/>
          <w:szCs w:val="22"/>
        </w:rPr>
        <w:t>Fulfordgate</w:t>
      </w:r>
      <w:proofErr w:type="spellEnd"/>
      <w:r w:rsidRPr="000720BC">
        <w:rPr>
          <w:rFonts w:asciiTheme="minorHAnsi" w:hAnsiTheme="minorHAnsi" w:cs="Arial"/>
          <w:sz w:val="22"/>
          <w:szCs w:val="22"/>
        </w:rPr>
        <w:t xml:space="preserve">, </w:t>
      </w:r>
      <w:proofErr w:type="spellStart"/>
      <w:r w:rsidRPr="000720BC">
        <w:rPr>
          <w:rFonts w:asciiTheme="minorHAnsi" w:hAnsiTheme="minorHAnsi" w:cs="Arial"/>
          <w:sz w:val="22"/>
          <w:szCs w:val="22"/>
        </w:rPr>
        <w:t>Heslington</w:t>
      </w:r>
      <w:proofErr w:type="spellEnd"/>
      <w:r w:rsidRPr="000720BC">
        <w:rPr>
          <w:rFonts w:asciiTheme="minorHAnsi" w:hAnsiTheme="minorHAnsi" w:cs="Arial"/>
          <w:sz w:val="22"/>
          <w:szCs w:val="22"/>
        </w:rPr>
        <w:t xml:space="preserve"> Lane, Fulford, York. YO10 4FY</w:t>
      </w:r>
    </w:p>
    <w:p w:rsidR="00A06F69" w:rsidRPr="000720BC" w:rsidRDefault="00A06F69" w:rsidP="00A06F69">
      <w:pPr>
        <w:jc w:val="center"/>
        <w:rPr>
          <w:rFonts w:asciiTheme="minorHAnsi" w:hAnsiTheme="minorHAnsi" w:cs="Arial"/>
          <w:sz w:val="22"/>
          <w:szCs w:val="22"/>
        </w:rPr>
      </w:pPr>
      <w:r w:rsidRPr="000720BC">
        <w:rPr>
          <w:rFonts w:asciiTheme="minorHAnsi" w:hAnsiTheme="minorHAnsi" w:cs="Arial"/>
          <w:sz w:val="22"/>
          <w:szCs w:val="22"/>
        </w:rPr>
        <w:t xml:space="preserve">T: 01904 </w:t>
      </w:r>
      <w:proofErr w:type="gramStart"/>
      <w:r w:rsidRPr="000720BC">
        <w:rPr>
          <w:rFonts w:asciiTheme="minorHAnsi" w:hAnsiTheme="minorHAnsi" w:cs="Arial"/>
          <w:sz w:val="22"/>
          <w:szCs w:val="22"/>
        </w:rPr>
        <w:t>633300  E</w:t>
      </w:r>
      <w:proofErr w:type="gramEnd"/>
      <w:r w:rsidRPr="000720BC">
        <w:rPr>
          <w:rFonts w:asciiTheme="minorHAnsi" w:hAnsiTheme="minorHAnsi" w:cs="Arial"/>
          <w:sz w:val="22"/>
          <w:szCs w:val="22"/>
        </w:rPr>
        <w:t xml:space="preserve">: </w:t>
      </w:r>
      <w:hyperlink r:id="rId6" w:history="1">
        <w:r w:rsidRPr="000720BC">
          <w:rPr>
            <w:rFonts w:asciiTheme="minorHAnsi" w:hAnsiTheme="minorHAnsi" w:cs="Arial"/>
            <w:color w:val="0563C1" w:themeColor="hyperlink"/>
            <w:sz w:val="22"/>
            <w:szCs w:val="22"/>
            <w:u w:val="single"/>
          </w:rPr>
          <w:t>office@fulford.york.sch.uk</w:t>
        </w:r>
      </w:hyperlink>
      <w:r w:rsidRPr="000720BC">
        <w:rPr>
          <w:rFonts w:asciiTheme="minorHAnsi" w:hAnsiTheme="minorHAnsi" w:cs="Arial"/>
          <w:sz w:val="22"/>
          <w:szCs w:val="22"/>
        </w:rPr>
        <w:t xml:space="preserve"> W:www.fulford.york.sch.uk</w:t>
      </w:r>
    </w:p>
    <w:p w:rsidR="001C491A" w:rsidRPr="000720BC" w:rsidRDefault="001C491A" w:rsidP="00FF3620">
      <w:pPr>
        <w:rPr>
          <w:rFonts w:asciiTheme="minorHAnsi" w:hAnsiTheme="minorHAnsi" w:cs="Arial"/>
          <w:sz w:val="22"/>
          <w:szCs w:val="22"/>
        </w:rPr>
      </w:pPr>
    </w:p>
    <w:p w:rsidR="003F2EB1" w:rsidRDefault="003F2EB1" w:rsidP="008B7B6A">
      <w:pPr>
        <w:rPr>
          <w:rFonts w:asciiTheme="minorHAnsi" w:hAnsiTheme="minorHAnsi" w:cstheme="minorHAnsi"/>
          <w:sz w:val="21"/>
          <w:szCs w:val="21"/>
        </w:rPr>
      </w:pPr>
    </w:p>
    <w:p w:rsidR="003F2EB1" w:rsidRDefault="00FF3B45" w:rsidP="00FF3B45">
      <w:pPr>
        <w:jc w:val="right"/>
        <w:rPr>
          <w:rFonts w:asciiTheme="minorHAnsi" w:hAnsiTheme="minorHAnsi" w:cstheme="minorHAnsi"/>
          <w:sz w:val="21"/>
          <w:szCs w:val="21"/>
        </w:rPr>
      </w:pPr>
      <w:r>
        <w:rPr>
          <w:rFonts w:asciiTheme="minorHAnsi" w:hAnsiTheme="minorHAnsi" w:cstheme="minorHAnsi"/>
          <w:sz w:val="21"/>
          <w:szCs w:val="21"/>
        </w:rPr>
        <w:t>2</w:t>
      </w:r>
      <w:r w:rsidRPr="00FF3B45">
        <w:rPr>
          <w:rFonts w:asciiTheme="minorHAnsi" w:hAnsiTheme="minorHAnsi" w:cstheme="minorHAnsi"/>
          <w:sz w:val="21"/>
          <w:szCs w:val="21"/>
          <w:vertAlign w:val="superscript"/>
        </w:rPr>
        <w:t>nd</w:t>
      </w:r>
      <w:r>
        <w:rPr>
          <w:rFonts w:asciiTheme="minorHAnsi" w:hAnsiTheme="minorHAnsi" w:cstheme="minorHAnsi"/>
          <w:sz w:val="21"/>
          <w:szCs w:val="21"/>
        </w:rPr>
        <w:t xml:space="preserve"> December 2021</w:t>
      </w:r>
    </w:p>
    <w:p w:rsidR="008B7B6A" w:rsidRPr="008B7B6A" w:rsidRDefault="008B7B6A" w:rsidP="008B7B6A">
      <w:pPr>
        <w:rPr>
          <w:rFonts w:asciiTheme="minorHAnsi" w:hAnsiTheme="minorHAnsi" w:cstheme="minorHAnsi"/>
          <w:sz w:val="21"/>
          <w:szCs w:val="21"/>
        </w:rPr>
      </w:pPr>
      <w:r w:rsidRPr="008B7B6A">
        <w:rPr>
          <w:rFonts w:asciiTheme="minorHAnsi" w:hAnsiTheme="minorHAnsi" w:cstheme="minorHAnsi"/>
          <w:sz w:val="21"/>
          <w:szCs w:val="21"/>
        </w:rPr>
        <w:t>Dear Parents and Carers,</w:t>
      </w:r>
    </w:p>
    <w:p w:rsidR="004E6F52" w:rsidRPr="000720BC" w:rsidRDefault="004E6F52" w:rsidP="0038645F">
      <w:pPr>
        <w:rPr>
          <w:rFonts w:asciiTheme="minorHAnsi" w:hAnsiTheme="minorHAnsi" w:cs="Arial"/>
          <w:sz w:val="21"/>
          <w:szCs w:val="21"/>
        </w:rPr>
      </w:pPr>
    </w:p>
    <w:p w:rsidR="003F2EB1" w:rsidRPr="006754BF" w:rsidRDefault="000720BC" w:rsidP="003F2EB1">
      <w:pPr>
        <w:rPr>
          <w:rFonts w:asciiTheme="minorHAnsi" w:hAnsiTheme="minorHAnsi" w:cstheme="minorHAnsi"/>
          <w:b/>
          <w:sz w:val="22"/>
          <w:szCs w:val="22"/>
          <w:u w:val="single"/>
        </w:rPr>
      </w:pPr>
      <w:r w:rsidRPr="000720BC">
        <w:rPr>
          <w:rFonts w:asciiTheme="minorHAnsi" w:hAnsiTheme="minorHAnsi" w:cs="Arial"/>
          <w:b/>
          <w:sz w:val="21"/>
          <w:szCs w:val="21"/>
        </w:rPr>
        <w:t xml:space="preserve">Re: </w:t>
      </w:r>
      <w:r w:rsidR="00FF3B45">
        <w:rPr>
          <w:rFonts w:asciiTheme="minorHAnsi" w:hAnsiTheme="minorHAnsi" w:cstheme="minorHAnsi"/>
          <w:b/>
          <w:sz w:val="22"/>
          <w:szCs w:val="22"/>
        </w:rPr>
        <w:t>Vaccinations</w:t>
      </w:r>
    </w:p>
    <w:p w:rsidR="003F2EB1" w:rsidRPr="006754BF" w:rsidRDefault="003F2EB1" w:rsidP="003F2EB1">
      <w:pPr>
        <w:rPr>
          <w:rFonts w:asciiTheme="minorHAnsi" w:hAnsiTheme="minorHAnsi" w:cstheme="minorHAnsi"/>
          <w:sz w:val="22"/>
          <w:szCs w:val="22"/>
        </w:rPr>
      </w:pPr>
    </w:p>
    <w:p w:rsidR="000874A9" w:rsidRDefault="000874A9" w:rsidP="003F2EB1">
      <w:pPr>
        <w:rPr>
          <w:rFonts w:asciiTheme="minorHAnsi" w:hAnsiTheme="minorHAnsi" w:cstheme="minorHAnsi"/>
          <w:sz w:val="22"/>
          <w:szCs w:val="22"/>
        </w:rPr>
      </w:pPr>
      <w:r>
        <w:rPr>
          <w:rFonts w:asciiTheme="minorHAnsi" w:hAnsiTheme="minorHAnsi" w:cstheme="minorHAnsi"/>
          <w:sz w:val="22"/>
          <w:szCs w:val="22"/>
        </w:rPr>
        <w:t xml:space="preserve">I am writing to give you an overview of the current vaccinations that are being offered by the </w:t>
      </w:r>
      <w:r w:rsidR="00EF6B5D">
        <w:rPr>
          <w:rFonts w:asciiTheme="minorHAnsi" w:hAnsiTheme="minorHAnsi" w:cstheme="minorHAnsi"/>
          <w:sz w:val="22"/>
          <w:szCs w:val="22"/>
        </w:rPr>
        <w:t>School Age</w:t>
      </w:r>
      <w:r>
        <w:rPr>
          <w:rFonts w:asciiTheme="minorHAnsi" w:hAnsiTheme="minorHAnsi" w:cstheme="minorHAnsi"/>
          <w:sz w:val="22"/>
          <w:szCs w:val="22"/>
        </w:rPr>
        <w:t xml:space="preserve"> Immunisation </w:t>
      </w:r>
      <w:r w:rsidR="00EF6B5D">
        <w:rPr>
          <w:rFonts w:asciiTheme="minorHAnsi" w:hAnsiTheme="minorHAnsi" w:cstheme="minorHAnsi"/>
          <w:sz w:val="22"/>
          <w:szCs w:val="22"/>
        </w:rPr>
        <w:t>Service</w:t>
      </w:r>
      <w:r>
        <w:rPr>
          <w:rFonts w:asciiTheme="minorHAnsi" w:hAnsiTheme="minorHAnsi" w:cstheme="minorHAnsi"/>
          <w:sz w:val="22"/>
          <w:szCs w:val="22"/>
        </w:rPr>
        <w:t xml:space="preserve">.  There is a separate letter for each vaccination attached with this letter.  </w:t>
      </w:r>
    </w:p>
    <w:p w:rsidR="000874A9" w:rsidRPr="00EF6B5D" w:rsidRDefault="000874A9" w:rsidP="003F2EB1">
      <w:pPr>
        <w:rPr>
          <w:rFonts w:asciiTheme="minorHAnsi" w:hAnsiTheme="minorHAnsi" w:cstheme="minorHAnsi"/>
          <w:sz w:val="16"/>
          <w:szCs w:val="22"/>
        </w:rPr>
      </w:pPr>
    </w:p>
    <w:p w:rsidR="003F2EB1" w:rsidRDefault="000874A9" w:rsidP="003F2EB1">
      <w:pPr>
        <w:rPr>
          <w:rFonts w:asciiTheme="minorHAnsi" w:hAnsiTheme="minorHAnsi" w:cstheme="minorHAnsi"/>
          <w:sz w:val="22"/>
          <w:szCs w:val="22"/>
        </w:rPr>
      </w:pPr>
      <w:r>
        <w:rPr>
          <w:rFonts w:asciiTheme="minorHAnsi" w:hAnsiTheme="minorHAnsi" w:cstheme="minorHAnsi"/>
          <w:sz w:val="22"/>
          <w:szCs w:val="22"/>
        </w:rPr>
        <w:t xml:space="preserve">To consent for any of the vaccinations please click on the appropriate link and submit the required information using school code 144711.  You must consent to each vaccination for your child to be included.  If you have submitted the form previously you may submit again and this will override the previous consent.   If you miss the deadline for consent they will not be able to have the vaccinations on the day at school. </w:t>
      </w:r>
    </w:p>
    <w:p w:rsidR="000874A9" w:rsidRPr="00EF6B5D" w:rsidRDefault="000874A9" w:rsidP="003F2EB1">
      <w:pPr>
        <w:rPr>
          <w:rFonts w:asciiTheme="minorHAnsi" w:hAnsiTheme="minorHAnsi" w:cstheme="minorHAnsi"/>
          <w:sz w:val="10"/>
          <w:szCs w:val="22"/>
        </w:rPr>
      </w:pPr>
    </w:p>
    <w:p w:rsidR="000874A9" w:rsidRDefault="000874A9" w:rsidP="003F2EB1">
      <w:pPr>
        <w:rPr>
          <w:rFonts w:asciiTheme="minorHAnsi" w:hAnsiTheme="minorHAnsi" w:cstheme="minorHAnsi"/>
          <w:sz w:val="22"/>
          <w:szCs w:val="22"/>
        </w:rPr>
      </w:pPr>
      <w:r>
        <w:rPr>
          <w:rFonts w:asciiTheme="minorHAnsi" w:hAnsiTheme="minorHAnsi" w:cstheme="minorHAnsi"/>
          <w:sz w:val="22"/>
          <w:szCs w:val="22"/>
        </w:rPr>
        <w:t>The current offer:</w:t>
      </w:r>
    </w:p>
    <w:p w:rsidR="000874A9" w:rsidRDefault="000874A9" w:rsidP="000874A9">
      <w:pPr>
        <w:rPr>
          <w:rFonts w:asciiTheme="minorHAnsi" w:hAnsiTheme="minorHAnsi" w:cstheme="minorHAnsi"/>
          <w:sz w:val="22"/>
          <w:szCs w:val="22"/>
        </w:rPr>
      </w:pPr>
    </w:p>
    <w:p w:rsidR="000874A9" w:rsidRPr="000874A9" w:rsidRDefault="000874A9" w:rsidP="000874A9">
      <w:pPr>
        <w:pStyle w:val="ListParagraph"/>
        <w:numPr>
          <w:ilvl w:val="0"/>
          <w:numId w:val="5"/>
        </w:numPr>
        <w:rPr>
          <w:rStyle w:val="Hyperlink"/>
          <w:rFonts w:asciiTheme="minorHAnsi" w:hAnsiTheme="minorHAnsi" w:cstheme="minorHAnsi"/>
          <w:b/>
          <w:color w:val="auto"/>
          <w:sz w:val="16"/>
          <w:u w:val="none"/>
        </w:rPr>
      </w:pPr>
      <w:r>
        <w:rPr>
          <w:rFonts w:asciiTheme="minorHAnsi" w:hAnsiTheme="minorHAnsi" w:cstheme="minorHAnsi"/>
          <w:b/>
        </w:rPr>
        <w:t xml:space="preserve">Year 7 to 11 for students aged 12 – 16. </w:t>
      </w:r>
      <w:proofErr w:type="spellStart"/>
      <w:r w:rsidRPr="000874A9">
        <w:rPr>
          <w:rFonts w:asciiTheme="minorHAnsi" w:hAnsiTheme="minorHAnsi" w:cstheme="minorHAnsi"/>
          <w:b/>
          <w:i/>
        </w:rPr>
        <w:t>Covid</w:t>
      </w:r>
      <w:proofErr w:type="spellEnd"/>
      <w:r w:rsidRPr="000874A9">
        <w:rPr>
          <w:rFonts w:asciiTheme="minorHAnsi" w:hAnsiTheme="minorHAnsi" w:cstheme="minorHAnsi"/>
          <w:b/>
          <w:i/>
        </w:rPr>
        <w:t xml:space="preserve"> Vaccination.</w:t>
      </w:r>
      <w:r>
        <w:rPr>
          <w:rFonts w:asciiTheme="minorHAnsi" w:hAnsiTheme="minorHAnsi" w:cstheme="minorHAnsi"/>
          <w:b/>
        </w:rPr>
        <w:t xml:space="preserve">  </w:t>
      </w:r>
      <w:r>
        <w:rPr>
          <w:rFonts w:asciiTheme="minorHAnsi" w:hAnsiTheme="minorHAnsi" w:cstheme="minorHAnsi"/>
        </w:rPr>
        <w:t xml:space="preserve">This is a second opportunity to have the first vaccine for Covid-19.  You must re-submit your consent for your child to be eligible. Vaccinations planned before Christmas – date yet to be confirmed.  Please consent as soon as possible as they could select any date the team are available. </w:t>
      </w:r>
      <w:hyperlink r:id="rId7" w:tgtFrame="_blank" w:history="1">
        <w:r w:rsidRPr="000874A9">
          <w:rPr>
            <w:rFonts w:asciiTheme="minorHAnsi" w:eastAsia="MS ??" w:hAnsiTheme="minorHAnsi" w:cstheme="minorHAnsi"/>
            <w:color w:val="0000FF"/>
            <w:u w:val="single"/>
            <w:lang w:val="en-US"/>
          </w:rPr>
          <w:t>https://fx.hdft.nhs.uk/CovidConsentForm/Covid19VaccinationConsent</w:t>
        </w:r>
      </w:hyperlink>
      <w:r w:rsidRPr="000874A9">
        <w:rPr>
          <w:rFonts w:asciiTheme="minorHAnsi" w:hAnsiTheme="minorHAnsi" w:cstheme="minorHAnsi"/>
          <w:szCs w:val="20"/>
        </w:rPr>
        <w:fldChar w:fldCharType="begin"/>
      </w:r>
      <w:r w:rsidRPr="000874A9">
        <w:rPr>
          <w:rFonts w:asciiTheme="minorHAnsi" w:hAnsiTheme="minorHAnsi" w:cstheme="minorHAnsi"/>
          <w:szCs w:val="20"/>
        </w:rPr>
        <w:instrText xml:space="preserve"> HYPERLINK "https://www.hdft.nhs.uk/fluconsent" </w:instrText>
      </w:r>
      <w:r w:rsidRPr="000874A9">
        <w:rPr>
          <w:rFonts w:asciiTheme="minorHAnsi" w:hAnsiTheme="minorHAnsi" w:cstheme="minorHAnsi"/>
          <w:szCs w:val="20"/>
        </w:rPr>
        <w:fldChar w:fldCharType="separate"/>
      </w:r>
    </w:p>
    <w:p w:rsidR="000874A9" w:rsidRPr="000874A9" w:rsidRDefault="000874A9" w:rsidP="000874A9">
      <w:pPr>
        <w:pStyle w:val="ListParagraph"/>
        <w:rPr>
          <w:rFonts w:asciiTheme="minorHAnsi" w:hAnsiTheme="minorHAnsi" w:cstheme="minorHAnsi"/>
          <w:b/>
          <w:sz w:val="16"/>
        </w:rPr>
      </w:pPr>
      <w:r w:rsidRPr="000874A9">
        <w:rPr>
          <w:rFonts w:asciiTheme="minorHAnsi" w:hAnsiTheme="minorHAnsi" w:cstheme="minorHAnsi"/>
          <w:szCs w:val="20"/>
        </w:rPr>
        <w:fldChar w:fldCharType="end"/>
      </w:r>
    </w:p>
    <w:p w:rsidR="000874A9" w:rsidRPr="000874A9" w:rsidRDefault="000874A9" w:rsidP="000874A9">
      <w:pPr>
        <w:pStyle w:val="ListParagraph"/>
        <w:numPr>
          <w:ilvl w:val="0"/>
          <w:numId w:val="5"/>
        </w:numPr>
        <w:rPr>
          <w:rFonts w:asciiTheme="minorHAnsi" w:hAnsiTheme="minorHAnsi" w:cstheme="minorHAnsi"/>
          <w:sz w:val="16"/>
        </w:rPr>
      </w:pPr>
      <w:r>
        <w:rPr>
          <w:rFonts w:asciiTheme="minorHAnsi" w:hAnsiTheme="minorHAnsi" w:cstheme="minorHAnsi"/>
          <w:b/>
        </w:rPr>
        <w:t xml:space="preserve">Year 7 to 11. </w:t>
      </w:r>
      <w:r w:rsidRPr="000874A9">
        <w:rPr>
          <w:rFonts w:asciiTheme="minorHAnsi" w:hAnsiTheme="minorHAnsi" w:cstheme="minorHAnsi"/>
          <w:b/>
          <w:i/>
        </w:rPr>
        <w:t>Flu Vaccination.</w:t>
      </w:r>
      <w:r>
        <w:rPr>
          <w:rFonts w:asciiTheme="minorHAnsi" w:hAnsiTheme="minorHAnsi" w:cstheme="minorHAnsi"/>
          <w:b/>
        </w:rPr>
        <w:t xml:space="preserve"> </w:t>
      </w:r>
      <w:r w:rsidRPr="000874A9">
        <w:rPr>
          <w:rFonts w:asciiTheme="minorHAnsi" w:hAnsiTheme="minorHAnsi" w:cstheme="minorHAnsi"/>
        </w:rPr>
        <w:t>The nasal influenza vaccination is scheduled to take place on Tuesday 14</w:t>
      </w:r>
      <w:r w:rsidRPr="000874A9">
        <w:rPr>
          <w:rFonts w:asciiTheme="minorHAnsi" w:hAnsiTheme="minorHAnsi" w:cstheme="minorHAnsi"/>
          <w:vertAlign w:val="superscript"/>
        </w:rPr>
        <w:t>th</w:t>
      </w:r>
      <w:r w:rsidRPr="000874A9">
        <w:rPr>
          <w:rFonts w:asciiTheme="minorHAnsi" w:hAnsiTheme="minorHAnsi" w:cstheme="minorHAnsi"/>
        </w:rPr>
        <w:t xml:space="preserve"> December. The consent has been available since September but the deadline for final consent is Monday 6</w:t>
      </w:r>
      <w:r w:rsidRPr="000874A9">
        <w:rPr>
          <w:rFonts w:asciiTheme="minorHAnsi" w:hAnsiTheme="minorHAnsi" w:cstheme="minorHAnsi"/>
          <w:vertAlign w:val="superscript"/>
        </w:rPr>
        <w:t>th</w:t>
      </w:r>
      <w:r w:rsidRPr="000874A9">
        <w:rPr>
          <w:rFonts w:asciiTheme="minorHAnsi" w:hAnsiTheme="minorHAnsi" w:cstheme="minorHAnsi"/>
        </w:rPr>
        <w:t xml:space="preserve"> December. </w:t>
      </w:r>
      <w:hyperlink r:id="rId8" w:history="1">
        <w:r w:rsidRPr="000874A9">
          <w:rPr>
            <w:rStyle w:val="Hyperlink"/>
            <w:rFonts w:asciiTheme="minorHAnsi" w:hAnsiTheme="minorHAnsi" w:cstheme="minorHAnsi"/>
          </w:rPr>
          <w:t>https://www.hdft.nhs.uk/fluconsent/</w:t>
        </w:r>
      </w:hyperlink>
      <w:r w:rsidRPr="000874A9">
        <w:rPr>
          <w:rFonts w:asciiTheme="minorHAnsi" w:hAnsiTheme="minorHAnsi" w:cstheme="minorHAnsi"/>
          <w:color w:val="000000"/>
        </w:rPr>
        <w:t>​</w:t>
      </w:r>
    </w:p>
    <w:p w:rsidR="000874A9" w:rsidRPr="000874A9" w:rsidRDefault="000874A9" w:rsidP="000874A9">
      <w:pPr>
        <w:pStyle w:val="ListParagraph"/>
        <w:rPr>
          <w:rFonts w:asciiTheme="minorHAnsi" w:hAnsiTheme="minorHAnsi" w:cstheme="minorHAnsi"/>
          <w:b/>
          <w:sz w:val="16"/>
        </w:rPr>
      </w:pPr>
    </w:p>
    <w:p w:rsidR="000874A9" w:rsidRPr="000874A9" w:rsidRDefault="000874A9" w:rsidP="000874A9">
      <w:pPr>
        <w:pStyle w:val="ListParagraph"/>
        <w:numPr>
          <w:ilvl w:val="0"/>
          <w:numId w:val="5"/>
        </w:numPr>
        <w:rPr>
          <w:rFonts w:asciiTheme="minorHAnsi" w:hAnsiTheme="minorHAnsi" w:cstheme="minorHAnsi"/>
          <w:b/>
          <w:sz w:val="16"/>
        </w:rPr>
      </w:pPr>
      <w:r>
        <w:rPr>
          <w:rFonts w:asciiTheme="minorHAnsi" w:hAnsiTheme="minorHAnsi" w:cstheme="minorHAnsi"/>
          <w:b/>
        </w:rPr>
        <w:t xml:space="preserve">Year 10 and 11 only. </w:t>
      </w:r>
      <w:r w:rsidRPr="000874A9">
        <w:rPr>
          <w:b/>
          <w:bCs/>
          <w:i/>
          <w:color w:val="000000"/>
          <w:szCs w:val="28"/>
          <w:lang w:eastAsia="en-GB"/>
        </w:rPr>
        <w:t>Meningitis and Diphtheria, Tetanus and Polio</w:t>
      </w:r>
      <w:r>
        <w:rPr>
          <w:b/>
          <w:bCs/>
          <w:i/>
          <w:color w:val="000000"/>
          <w:szCs w:val="28"/>
          <w:lang w:eastAsia="en-GB"/>
        </w:rPr>
        <w:t xml:space="preserve"> and Human Papilloma Virus Vaccination. </w:t>
      </w:r>
      <w:r>
        <w:rPr>
          <w:bCs/>
          <w:color w:val="000000"/>
          <w:szCs w:val="28"/>
          <w:lang w:eastAsia="en-GB"/>
        </w:rPr>
        <w:t xml:space="preserve"> Deadline for consent is midnight Sunday 2</w:t>
      </w:r>
      <w:r w:rsidRPr="000874A9">
        <w:rPr>
          <w:bCs/>
          <w:color w:val="000000"/>
          <w:szCs w:val="28"/>
          <w:vertAlign w:val="superscript"/>
          <w:lang w:eastAsia="en-GB"/>
        </w:rPr>
        <w:t>nd</w:t>
      </w:r>
      <w:r>
        <w:rPr>
          <w:bCs/>
          <w:color w:val="000000"/>
          <w:szCs w:val="28"/>
          <w:lang w:eastAsia="en-GB"/>
        </w:rPr>
        <w:t xml:space="preserve"> January 2022. Vaccinations planned for early in the Spring Term – date yet to be confirmed.  </w:t>
      </w:r>
      <w:hyperlink r:id="rId9" w:history="1">
        <w:r w:rsidRPr="000874A9">
          <w:rPr>
            <w:rStyle w:val="Hyperlink"/>
            <w:rFonts w:asciiTheme="minorHAnsi" w:hAnsiTheme="minorHAnsi" w:cstheme="minorHAnsi"/>
          </w:rPr>
          <w:t>www.hdft.nhs.uk/schoolvaccinations</w:t>
        </w:r>
      </w:hyperlink>
    </w:p>
    <w:p w:rsidR="003F2EB1" w:rsidRPr="006754BF" w:rsidRDefault="003F2EB1" w:rsidP="003F2EB1">
      <w:pPr>
        <w:rPr>
          <w:rFonts w:asciiTheme="minorHAnsi" w:hAnsiTheme="minorHAnsi" w:cstheme="minorHAnsi"/>
          <w:b/>
          <w:sz w:val="22"/>
          <w:szCs w:val="22"/>
        </w:rPr>
      </w:pPr>
    </w:p>
    <w:p w:rsidR="00EF6B5D" w:rsidRPr="00EF6B5D" w:rsidRDefault="00EF6B5D" w:rsidP="00EF6B5D">
      <w:pPr>
        <w:jc w:val="both"/>
        <w:rPr>
          <w:rFonts w:asciiTheme="minorHAnsi" w:hAnsiTheme="minorHAnsi" w:cstheme="minorHAnsi"/>
          <w:sz w:val="22"/>
          <w:szCs w:val="20"/>
        </w:rPr>
      </w:pPr>
      <w:r w:rsidRPr="00EF6B5D">
        <w:rPr>
          <w:rFonts w:asciiTheme="minorHAnsi" w:hAnsiTheme="minorHAnsi" w:cstheme="minorHAnsi"/>
          <w:sz w:val="22"/>
          <w:szCs w:val="20"/>
        </w:rPr>
        <w:t xml:space="preserve">The school will provide the premises and support in the distribution of consent forms. We do not hold any view on whether children should or should not be vaccinated. No pressure or comment will be made around the decision to take part or not to take part in the vaccination programme. </w:t>
      </w:r>
    </w:p>
    <w:p w:rsidR="00EF6B5D" w:rsidRPr="00EF6B5D" w:rsidRDefault="00EF6B5D" w:rsidP="00EF6B5D">
      <w:pPr>
        <w:jc w:val="both"/>
        <w:rPr>
          <w:rFonts w:asciiTheme="minorHAnsi" w:hAnsiTheme="minorHAnsi" w:cstheme="minorHAnsi"/>
          <w:sz w:val="14"/>
          <w:szCs w:val="20"/>
        </w:rPr>
      </w:pPr>
    </w:p>
    <w:p w:rsidR="00E06BA2" w:rsidRPr="00EF6B5D" w:rsidRDefault="00EF6B5D" w:rsidP="00EF6B5D">
      <w:pPr>
        <w:jc w:val="both"/>
        <w:rPr>
          <w:rFonts w:asciiTheme="minorHAnsi" w:hAnsiTheme="minorHAnsi" w:cstheme="minorHAnsi"/>
          <w:sz w:val="22"/>
          <w:szCs w:val="20"/>
        </w:rPr>
      </w:pPr>
      <w:r w:rsidRPr="00EF6B5D">
        <w:rPr>
          <w:rFonts w:asciiTheme="minorHAnsi" w:hAnsiTheme="minorHAnsi" w:cstheme="minorHAnsi"/>
          <w:sz w:val="22"/>
          <w:szCs w:val="20"/>
        </w:rPr>
        <w:t xml:space="preserve">If there is a discrepancy between what a consent form says and the wish of your child, the school will have no part in any resolution. That will be the role of the School Age Immunisation Service who will contact you. </w:t>
      </w:r>
      <w:r>
        <w:rPr>
          <w:rFonts w:asciiTheme="minorHAnsi" w:hAnsiTheme="minorHAnsi" w:cstheme="minorHAnsi"/>
          <w:sz w:val="22"/>
          <w:szCs w:val="20"/>
        </w:rPr>
        <w:t xml:space="preserve"> </w:t>
      </w:r>
      <w:r w:rsidRPr="00EF6B5D">
        <w:rPr>
          <w:rFonts w:asciiTheme="minorHAnsi" w:hAnsiTheme="minorHAnsi" w:cstheme="minorHAnsi"/>
          <w:sz w:val="22"/>
          <w:szCs w:val="20"/>
        </w:rPr>
        <w:t>The school will make no comment about the child’s competency to make a decision (</w:t>
      </w:r>
      <w:proofErr w:type="spellStart"/>
      <w:r w:rsidRPr="00EF6B5D">
        <w:rPr>
          <w:rFonts w:asciiTheme="minorHAnsi" w:hAnsiTheme="minorHAnsi" w:cstheme="minorHAnsi"/>
          <w:sz w:val="22"/>
          <w:szCs w:val="20"/>
        </w:rPr>
        <w:t>Gillick</w:t>
      </w:r>
      <w:proofErr w:type="spellEnd"/>
      <w:r w:rsidRPr="00EF6B5D">
        <w:rPr>
          <w:rFonts w:asciiTheme="minorHAnsi" w:hAnsiTheme="minorHAnsi" w:cstheme="minorHAnsi"/>
          <w:sz w:val="22"/>
          <w:szCs w:val="20"/>
        </w:rPr>
        <w:t xml:space="preserve"> Competency).</w:t>
      </w:r>
    </w:p>
    <w:p w:rsidR="00EF6B5D" w:rsidRPr="00EF6B5D" w:rsidRDefault="00EF6B5D" w:rsidP="00E06BA2">
      <w:pPr>
        <w:contextualSpacing/>
        <w:rPr>
          <w:rFonts w:asciiTheme="minorHAnsi" w:hAnsiTheme="minorHAnsi" w:cstheme="minorHAnsi"/>
          <w:sz w:val="16"/>
          <w:szCs w:val="20"/>
        </w:rPr>
      </w:pPr>
    </w:p>
    <w:p w:rsidR="00E06BA2" w:rsidRPr="00EF6B5D" w:rsidRDefault="00E06BA2" w:rsidP="00E06BA2">
      <w:pPr>
        <w:contextualSpacing/>
        <w:rPr>
          <w:rFonts w:asciiTheme="minorHAnsi" w:hAnsiTheme="minorHAnsi" w:cstheme="minorHAnsi"/>
          <w:sz w:val="22"/>
          <w:szCs w:val="20"/>
        </w:rPr>
      </w:pPr>
      <w:r w:rsidRPr="00EF6B5D">
        <w:rPr>
          <w:rFonts w:asciiTheme="minorHAnsi" w:hAnsiTheme="minorHAnsi" w:cstheme="minorHAnsi"/>
          <w:sz w:val="22"/>
          <w:szCs w:val="20"/>
        </w:rPr>
        <w:t xml:space="preserve">If you have any questions please do not hesitate to contact me at </w:t>
      </w:r>
      <w:hyperlink r:id="rId10" w:history="1">
        <w:r w:rsidRPr="00EF6B5D">
          <w:rPr>
            <w:rStyle w:val="Hyperlink"/>
            <w:rFonts w:asciiTheme="minorHAnsi" w:hAnsiTheme="minorHAnsi" w:cstheme="minorHAnsi"/>
            <w:sz w:val="22"/>
            <w:szCs w:val="20"/>
          </w:rPr>
          <w:t>harrisr@fulford.york.sch.uk</w:t>
        </w:r>
      </w:hyperlink>
    </w:p>
    <w:p w:rsidR="00E06BA2" w:rsidRPr="00E06BA2" w:rsidRDefault="00E06BA2" w:rsidP="00E06BA2">
      <w:pPr>
        <w:contextualSpacing/>
        <w:rPr>
          <w:rFonts w:asciiTheme="minorHAnsi" w:hAnsiTheme="minorHAnsi" w:cstheme="minorHAnsi"/>
          <w:sz w:val="21"/>
          <w:szCs w:val="21"/>
        </w:rPr>
      </w:pPr>
    </w:p>
    <w:p w:rsidR="007B36AA" w:rsidRPr="000720BC" w:rsidRDefault="007B36AA" w:rsidP="0038645F">
      <w:pPr>
        <w:rPr>
          <w:rFonts w:asciiTheme="minorHAnsi" w:hAnsiTheme="minorHAnsi" w:cs="Arial"/>
          <w:sz w:val="21"/>
          <w:szCs w:val="21"/>
        </w:rPr>
      </w:pPr>
      <w:r w:rsidRPr="000720BC">
        <w:rPr>
          <w:rFonts w:asciiTheme="minorHAnsi" w:hAnsiTheme="minorHAnsi" w:cs="Arial"/>
          <w:sz w:val="21"/>
          <w:szCs w:val="21"/>
        </w:rPr>
        <w:t xml:space="preserve">Kind regards, </w:t>
      </w:r>
    </w:p>
    <w:p w:rsidR="007B36AA" w:rsidRPr="000720BC" w:rsidRDefault="007B36AA" w:rsidP="00FF3620">
      <w:pPr>
        <w:rPr>
          <w:rFonts w:asciiTheme="minorHAnsi" w:hAnsiTheme="minorHAnsi" w:cs="Arial"/>
          <w:sz w:val="21"/>
          <w:szCs w:val="21"/>
        </w:rPr>
      </w:pPr>
    </w:p>
    <w:p w:rsidR="007B36AA" w:rsidRPr="000720BC" w:rsidRDefault="007B36AA" w:rsidP="00FF3620">
      <w:pPr>
        <w:rPr>
          <w:rFonts w:asciiTheme="minorHAnsi" w:hAnsiTheme="minorHAnsi" w:cs="Arial"/>
          <w:sz w:val="21"/>
          <w:szCs w:val="21"/>
        </w:rPr>
      </w:pPr>
      <w:r w:rsidRPr="000720BC">
        <w:rPr>
          <w:rFonts w:asciiTheme="minorHAnsi" w:hAnsiTheme="minorHAnsi" w:cs="Arial"/>
          <w:noProof/>
          <w:sz w:val="21"/>
          <w:szCs w:val="21"/>
          <w:lang w:eastAsia="en-GB"/>
        </w:rPr>
        <w:drawing>
          <wp:inline distT="0" distB="0" distL="0" distR="0">
            <wp:extent cx="585060" cy="5791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rotWithShape="1">
                    <a:blip r:embed="rId11" cstate="print">
                      <a:extLst>
                        <a:ext uri="{28A0092B-C50C-407E-A947-70E740481C1C}">
                          <a14:useLocalDpi xmlns:a14="http://schemas.microsoft.com/office/drawing/2010/main" val="0"/>
                        </a:ext>
                      </a:extLst>
                    </a:blip>
                    <a:srcRect l="12537" r="28657"/>
                    <a:stretch/>
                  </pic:blipFill>
                  <pic:spPr bwMode="auto">
                    <a:xfrm>
                      <a:off x="0" y="0"/>
                      <a:ext cx="600125" cy="594032"/>
                    </a:xfrm>
                    <a:prstGeom prst="rect">
                      <a:avLst/>
                    </a:prstGeom>
                    <a:ln>
                      <a:noFill/>
                    </a:ln>
                    <a:extLst>
                      <a:ext uri="{53640926-AAD7-44D8-BBD7-CCE9431645EC}">
                        <a14:shadowObscured xmlns:a14="http://schemas.microsoft.com/office/drawing/2010/main"/>
                      </a:ext>
                    </a:extLst>
                  </pic:spPr>
                </pic:pic>
              </a:graphicData>
            </a:graphic>
          </wp:inline>
        </w:drawing>
      </w:r>
    </w:p>
    <w:p w:rsidR="007B36AA" w:rsidRPr="000720BC" w:rsidRDefault="007B36AA" w:rsidP="00FF3620">
      <w:pPr>
        <w:rPr>
          <w:rFonts w:asciiTheme="minorHAnsi" w:hAnsiTheme="minorHAnsi" w:cs="Arial"/>
          <w:sz w:val="21"/>
          <w:szCs w:val="21"/>
        </w:rPr>
      </w:pPr>
    </w:p>
    <w:p w:rsidR="007B36AA" w:rsidRPr="000720BC" w:rsidRDefault="007B36AA" w:rsidP="00FF3620">
      <w:pPr>
        <w:rPr>
          <w:rFonts w:asciiTheme="minorHAnsi" w:hAnsiTheme="minorHAnsi" w:cs="Arial"/>
          <w:sz w:val="21"/>
          <w:szCs w:val="21"/>
        </w:rPr>
      </w:pPr>
      <w:r w:rsidRPr="000720BC">
        <w:rPr>
          <w:rFonts w:asciiTheme="minorHAnsi" w:hAnsiTheme="minorHAnsi" w:cs="Arial"/>
          <w:sz w:val="21"/>
          <w:szCs w:val="21"/>
        </w:rPr>
        <w:t>Mr Harris</w:t>
      </w:r>
    </w:p>
    <w:p w:rsidR="007B36AA" w:rsidRDefault="003F2EB1" w:rsidP="00FF3620">
      <w:pPr>
        <w:rPr>
          <w:rFonts w:asciiTheme="minorHAnsi" w:hAnsiTheme="minorHAnsi" w:cs="Arial"/>
          <w:sz w:val="21"/>
          <w:szCs w:val="21"/>
        </w:rPr>
      </w:pPr>
      <w:r>
        <w:rPr>
          <w:rFonts w:asciiTheme="minorHAnsi" w:hAnsiTheme="minorHAnsi" w:cs="Arial"/>
          <w:sz w:val="21"/>
          <w:szCs w:val="21"/>
        </w:rPr>
        <w:t>Associate</w:t>
      </w:r>
      <w:r w:rsidR="007B36AA" w:rsidRPr="000720BC">
        <w:rPr>
          <w:rFonts w:asciiTheme="minorHAnsi" w:hAnsiTheme="minorHAnsi" w:cs="Arial"/>
          <w:sz w:val="21"/>
          <w:szCs w:val="21"/>
        </w:rPr>
        <w:t xml:space="preserve"> Headteacher –</w:t>
      </w:r>
      <w:r w:rsidR="00080FEC" w:rsidRPr="000720BC">
        <w:rPr>
          <w:rFonts w:asciiTheme="minorHAnsi" w:hAnsiTheme="minorHAnsi" w:cs="Arial"/>
          <w:sz w:val="21"/>
          <w:szCs w:val="21"/>
        </w:rPr>
        <w:t xml:space="preserve"> Pastoral</w:t>
      </w:r>
    </w:p>
    <w:p w:rsidR="003F2EB1" w:rsidRDefault="003F2EB1" w:rsidP="00FF3620">
      <w:pPr>
        <w:rPr>
          <w:rFonts w:asciiTheme="minorHAnsi" w:hAnsiTheme="minorHAnsi" w:cs="Arial"/>
          <w:sz w:val="21"/>
          <w:szCs w:val="21"/>
        </w:rPr>
      </w:pPr>
    </w:p>
    <w:p w:rsidR="007B36AA" w:rsidRPr="000720BC" w:rsidRDefault="007B36AA" w:rsidP="00FF3620">
      <w:pPr>
        <w:rPr>
          <w:rFonts w:asciiTheme="minorHAnsi" w:hAnsiTheme="minorHAnsi" w:cs="Arial"/>
          <w:sz w:val="21"/>
          <w:szCs w:val="21"/>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0"/>
        <w:gridCol w:w="7183"/>
      </w:tblGrid>
      <w:tr w:rsidR="0088290D" w:rsidRPr="00F81853" w:rsidTr="001B5D79">
        <w:tc>
          <w:tcPr>
            <w:tcW w:w="2740" w:type="dxa"/>
          </w:tcPr>
          <w:p w:rsidR="0088290D" w:rsidRPr="000720BC" w:rsidRDefault="0088290D" w:rsidP="00FF3620">
            <w:pPr>
              <w:rPr>
                <w:rFonts w:asciiTheme="minorHAnsi" w:hAnsiTheme="minorHAnsi" w:cs="Arial"/>
                <w:b/>
                <w:sz w:val="20"/>
                <w:szCs w:val="18"/>
              </w:rPr>
            </w:pPr>
            <w:r w:rsidRPr="000720BC">
              <w:rPr>
                <w:rFonts w:asciiTheme="minorHAnsi" w:hAnsiTheme="minorHAnsi" w:cs="Arial"/>
                <w:b/>
                <w:noProof/>
                <w:sz w:val="20"/>
                <w:szCs w:val="18"/>
                <w:lang w:eastAsia="en-GB"/>
              </w:rPr>
              <w:drawing>
                <wp:inline distT="0" distB="0" distL="0" distR="0">
                  <wp:extent cx="1297801" cy="437322"/>
                  <wp:effectExtent l="0" t="0" r="0" b="1270"/>
                  <wp:docPr id="6" name="Picture 6"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8758" cy="478081"/>
                          </a:xfrm>
                          <a:prstGeom prst="rect">
                            <a:avLst/>
                          </a:prstGeom>
                          <a:noFill/>
                          <a:ln>
                            <a:noFill/>
                          </a:ln>
                        </pic:spPr>
                      </pic:pic>
                    </a:graphicData>
                  </a:graphic>
                </wp:inline>
              </w:drawing>
            </w:r>
          </w:p>
        </w:tc>
        <w:tc>
          <w:tcPr>
            <w:tcW w:w="7183" w:type="dxa"/>
          </w:tcPr>
          <w:p w:rsidR="0088290D" w:rsidRPr="00F81853" w:rsidRDefault="0088290D" w:rsidP="0088290D">
            <w:pPr>
              <w:rPr>
                <w:rFonts w:asciiTheme="minorHAnsi" w:hAnsiTheme="minorHAnsi" w:cs="Arial"/>
                <w:b/>
                <w:sz w:val="20"/>
                <w:szCs w:val="18"/>
              </w:rPr>
            </w:pPr>
            <w:r w:rsidRPr="00F81853">
              <w:rPr>
                <w:rFonts w:asciiTheme="minorHAnsi" w:hAnsiTheme="minorHAnsi" w:cs="Arial"/>
                <w:b/>
                <w:sz w:val="20"/>
                <w:szCs w:val="18"/>
              </w:rPr>
              <w:t>The South York Multi-Academy Trust.</w:t>
            </w:r>
          </w:p>
          <w:p w:rsidR="0088290D" w:rsidRPr="00F81853" w:rsidRDefault="0088290D" w:rsidP="0088290D">
            <w:pPr>
              <w:rPr>
                <w:rFonts w:asciiTheme="minorHAnsi" w:hAnsiTheme="minorHAnsi" w:cs="Arial"/>
                <w:b/>
                <w:sz w:val="20"/>
                <w:szCs w:val="18"/>
              </w:rPr>
            </w:pPr>
            <w:r w:rsidRPr="00F81853">
              <w:rPr>
                <w:rFonts w:asciiTheme="minorHAnsi" w:hAnsiTheme="minorHAnsi" w:cs="Arial"/>
                <w:b/>
                <w:sz w:val="20"/>
                <w:szCs w:val="18"/>
              </w:rPr>
              <w:t xml:space="preserve">Registered address: </w:t>
            </w:r>
            <w:proofErr w:type="spellStart"/>
            <w:r w:rsidRPr="00F81853">
              <w:rPr>
                <w:rFonts w:asciiTheme="minorHAnsi" w:hAnsiTheme="minorHAnsi" w:cs="Arial"/>
                <w:b/>
                <w:sz w:val="20"/>
                <w:szCs w:val="18"/>
              </w:rPr>
              <w:t>Fulfordgate</w:t>
            </w:r>
            <w:proofErr w:type="spellEnd"/>
            <w:r w:rsidRPr="00F81853">
              <w:rPr>
                <w:rFonts w:asciiTheme="minorHAnsi" w:hAnsiTheme="minorHAnsi" w:cs="Arial"/>
                <w:b/>
                <w:sz w:val="20"/>
                <w:szCs w:val="18"/>
              </w:rPr>
              <w:t xml:space="preserve">, </w:t>
            </w:r>
            <w:proofErr w:type="spellStart"/>
            <w:r w:rsidRPr="00F81853">
              <w:rPr>
                <w:rFonts w:asciiTheme="minorHAnsi" w:hAnsiTheme="minorHAnsi" w:cs="Arial"/>
                <w:b/>
                <w:sz w:val="20"/>
                <w:szCs w:val="18"/>
              </w:rPr>
              <w:t>Heslington</w:t>
            </w:r>
            <w:proofErr w:type="spellEnd"/>
            <w:r w:rsidRPr="00F81853">
              <w:rPr>
                <w:rFonts w:asciiTheme="minorHAnsi" w:hAnsiTheme="minorHAnsi" w:cs="Arial"/>
                <w:b/>
                <w:sz w:val="20"/>
                <w:szCs w:val="18"/>
              </w:rPr>
              <w:t xml:space="preserve"> Lane, Fulford, York YO10 4FY.</w:t>
            </w:r>
          </w:p>
          <w:p w:rsidR="0088290D" w:rsidRPr="00F81853" w:rsidRDefault="0088290D" w:rsidP="0088290D">
            <w:pPr>
              <w:rPr>
                <w:rFonts w:asciiTheme="minorHAnsi" w:hAnsiTheme="minorHAnsi" w:cs="Arial"/>
                <w:b/>
                <w:sz w:val="20"/>
                <w:szCs w:val="18"/>
              </w:rPr>
            </w:pPr>
            <w:r w:rsidRPr="00F81853">
              <w:rPr>
                <w:rFonts w:asciiTheme="minorHAnsi" w:hAnsiTheme="minorHAnsi" w:cs="Arial"/>
                <w:b/>
                <w:sz w:val="20"/>
                <w:szCs w:val="18"/>
              </w:rPr>
              <w:t>A charitable company limited guarantee registered in England and Wales.</w:t>
            </w:r>
          </w:p>
          <w:p w:rsidR="0088290D" w:rsidRPr="00F81853" w:rsidRDefault="0088290D" w:rsidP="0088290D">
            <w:pPr>
              <w:rPr>
                <w:rFonts w:asciiTheme="minorHAnsi" w:hAnsiTheme="minorHAnsi" w:cs="Arial"/>
                <w:b/>
                <w:sz w:val="20"/>
                <w:szCs w:val="18"/>
              </w:rPr>
            </w:pPr>
            <w:r w:rsidRPr="00F81853">
              <w:rPr>
                <w:rFonts w:asciiTheme="minorHAnsi" w:hAnsiTheme="minorHAnsi" w:cs="Arial"/>
                <w:b/>
                <w:sz w:val="20"/>
                <w:szCs w:val="18"/>
              </w:rPr>
              <w:t>(company number:11082297)</w:t>
            </w:r>
          </w:p>
        </w:tc>
      </w:tr>
    </w:tbl>
    <w:p w:rsidR="00F9013E" w:rsidRDefault="00FF3620" w:rsidP="002236D9">
      <w:pPr>
        <w:spacing w:after="160" w:line="259" w:lineRule="auto"/>
        <w:rPr>
          <w:rFonts w:ascii="Arial" w:hAnsi="Arial" w:cs="Arial"/>
          <w:sz w:val="22"/>
          <w:szCs w:val="22"/>
        </w:rPr>
      </w:pPr>
      <w:r w:rsidRPr="00DC3C5A">
        <w:rPr>
          <w:rFonts w:ascii="Arial" w:hAnsi="Arial" w:cs="Arial"/>
          <w:sz w:val="22"/>
          <w:szCs w:val="22"/>
        </w:rPr>
        <w:tab/>
      </w:r>
      <w:bookmarkStart w:id="0" w:name="_GoBack"/>
      <w:bookmarkEnd w:id="0"/>
    </w:p>
    <w:sectPr w:rsidR="00F9013E" w:rsidSect="000720BC">
      <w:pgSz w:w="11906" w:h="16838"/>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214C5F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240F142C"/>
    <w:multiLevelType w:val="hybridMultilevel"/>
    <w:tmpl w:val="C2E42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865E9"/>
    <w:multiLevelType w:val="hybridMultilevel"/>
    <w:tmpl w:val="CE180B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94575BD"/>
    <w:multiLevelType w:val="hybridMultilevel"/>
    <w:tmpl w:val="8104F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856625"/>
    <w:multiLevelType w:val="hybridMultilevel"/>
    <w:tmpl w:val="D60C0C5C"/>
    <w:lvl w:ilvl="0" w:tplc="08166F9A">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E3198"/>
    <w:multiLevelType w:val="hybridMultilevel"/>
    <w:tmpl w:val="D57471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8D70821"/>
    <w:multiLevelType w:val="hybridMultilevel"/>
    <w:tmpl w:val="CAF258F4"/>
    <w:lvl w:ilvl="0" w:tplc="08166F9A">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69"/>
    <w:rsid w:val="00035740"/>
    <w:rsid w:val="00067AB1"/>
    <w:rsid w:val="00070A74"/>
    <w:rsid w:val="000720BC"/>
    <w:rsid w:val="00080FEC"/>
    <w:rsid w:val="000874A9"/>
    <w:rsid w:val="0009036F"/>
    <w:rsid w:val="00090CEC"/>
    <w:rsid w:val="00095F45"/>
    <w:rsid w:val="00096A88"/>
    <w:rsid w:val="000A3ADA"/>
    <w:rsid w:val="000A4C03"/>
    <w:rsid w:val="000A608B"/>
    <w:rsid w:val="000B3A47"/>
    <w:rsid w:val="000D2F0A"/>
    <w:rsid w:val="000E1010"/>
    <w:rsid w:val="000F4DD1"/>
    <w:rsid w:val="0010415B"/>
    <w:rsid w:val="00107FB5"/>
    <w:rsid w:val="00135BD2"/>
    <w:rsid w:val="0016097B"/>
    <w:rsid w:val="001B5D79"/>
    <w:rsid w:val="001C491A"/>
    <w:rsid w:val="00207E08"/>
    <w:rsid w:val="002236D9"/>
    <w:rsid w:val="00235CE2"/>
    <w:rsid w:val="00271950"/>
    <w:rsid w:val="00280BDF"/>
    <w:rsid w:val="00297613"/>
    <w:rsid w:val="002C059B"/>
    <w:rsid w:val="002E422C"/>
    <w:rsid w:val="003016D2"/>
    <w:rsid w:val="0032044C"/>
    <w:rsid w:val="00325318"/>
    <w:rsid w:val="0035563F"/>
    <w:rsid w:val="0036025E"/>
    <w:rsid w:val="00361BBE"/>
    <w:rsid w:val="00364A82"/>
    <w:rsid w:val="003733DE"/>
    <w:rsid w:val="0038645F"/>
    <w:rsid w:val="003A2718"/>
    <w:rsid w:val="003A4075"/>
    <w:rsid w:val="003A7A36"/>
    <w:rsid w:val="003B311E"/>
    <w:rsid w:val="003B6EA2"/>
    <w:rsid w:val="003D56F4"/>
    <w:rsid w:val="003F2EB1"/>
    <w:rsid w:val="00432761"/>
    <w:rsid w:val="00446BA4"/>
    <w:rsid w:val="00474C9D"/>
    <w:rsid w:val="0049637B"/>
    <w:rsid w:val="004969FD"/>
    <w:rsid w:val="004A7B51"/>
    <w:rsid w:val="004E6F52"/>
    <w:rsid w:val="004F7E6C"/>
    <w:rsid w:val="00505D0F"/>
    <w:rsid w:val="005226D1"/>
    <w:rsid w:val="00537034"/>
    <w:rsid w:val="005731A8"/>
    <w:rsid w:val="0059586D"/>
    <w:rsid w:val="005A10C4"/>
    <w:rsid w:val="005C6F5B"/>
    <w:rsid w:val="005D2FF5"/>
    <w:rsid w:val="005F33C1"/>
    <w:rsid w:val="005F4A66"/>
    <w:rsid w:val="00616D56"/>
    <w:rsid w:val="00683354"/>
    <w:rsid w:val="006A0C57"/>
    <w:rsid w:val="006B3195"/>
    <w:rsid w:val="006B4957"/>
    <w:rsid w:val="006C09BC"/>
    <w:rsid w:val="006C20E2"/>
    <w:rsid w:val="006F0BDB"/>
    <w:rsid w:val="00712E51"/>
    <w:rsid w:val="00722CA3"/>
    <w:rsid w:val="00733A78"/>
    <w:rsid w:val="007369CB"/>
    <w:rsid w:val="00736D8E"/>
    <w:rsid w:val="00745267"/>
    <w:rsid w:val="00752E04"/>
    <w:rsid w:val="00760008"/>
    <w:rsid w:val="007650FE"/>
    <w:rsid w:val="007656F2"/>
    <w:rsid w:val="00767F06"/>
    <w:rsid w:val="007817FB"/>
    <w:rsid w:val="007A0D57"/>
    <w:rsid w:val="007A1E6D"/>
    <w:rsid w:val="007B36AA"/>
    <w:rsid w:val="007B75C0"/>
    <w:rsid w:val="007C0919"/>
    <w:rsid w:val="007D42ED"/>
    <w:rsid w:val="007E06C2"/>
    <w:rsid w:val="007E40E1"/>
    <w:rsid w:val="007F35A4"/>
    <w:rsid w:val="007F69C3"/>
    <w:rsid w:val="008015B3"/>
    <w:rsid w:val="00806748"/>
    <w:rsid w:val="00807B78"/>
    <w:rsid w:val="00866329"/>
    <w:rsid w:val="008735A5"/>
    <w:rsid w:val="0088290D"/>
    <w:rsid w:val="008B2ED7"/>
    <w:rsid w:val="008B7B6A"/>
    <w:rsid w:val="008C2DE0"/>
    <w:rsid w:val="008C2F54"/>
    <w:rsid w:val="009105B4"/>
    <w:rsid w:val="00913C52"/>
    <w:rsid w:val="00915A34"/>
    <w:rsid w:val="00923F01"/>
    <w:rsid w:val="009249A3"/>
    <w:rsid w:val="00944366"/>
    <w:rsid w:val="00953941"/>
    <w:rsid w:val="0099001C"/>
    <w:rsid w:val="009A33E8"/>
    <w:rsid w:val="009B08DF"/>
    <w:rsid w:val="009B55A5"/>
    <w:rsid w:val="009C0CFA"/>
    <w:rsid w:val="009C1B3E"/>
    <w:rsid w:val="009C5220"/>
    <w:rsid w:val="009E60C1"/>
    <w:rsid w:val="009E6BAC"/>
    <w:rsid w:val="009F739C"/>
    <w:rsid w:val="00A06F69"/>
    <w:rsid w:val="00A37B0F"/>
    <w:rsid w:val="00A41A5E"/>
    <w:rsid w:val="00A959E6"/>
    <w:rsid w:val="00AA52CE"/>
    <w:rsid w:val="00AC23AD"/>
    <w:rsid w:val="00AC3711"/>
    <w:rsid w:val="00AC69CE"/>
    <w:rsid w:val="00AD1EF8"/>
    <w:rsid w:val="00AD4C34"/>
    <w:rsid w:val="00B01529"/>
    <w:rsid w:val="00B11368"/>
    <w:rsid w:val="00B21511"/>
    <w:rsid w:val="00B30B7E"/>
    <w:rsid w:val="00B46A19"/>
    <w:rsid w:val="00B50CC3"/>
    <w:rsid w:val="00B75E9E"/>
    <w:rsid w:val="00B96822"/>
    <w:rsid w:val="00BA0EB0"/>
    <w:rsid w:val="00BB1910"/>
    <w:rsid w:val="00BF44E5"/>
    <w:rsid w:val="00C027A4"/>
    <w:rsid w:val="00C07912"/>
    <w:rsid w:val="00C37943"/>
    <w:rsid w:val="00C609BF"/>
    <w:rsid w:val="00C76509"/>
    <w:rsid w:val="00C80999"/>
    <w:rsid w:val="00C90E1B"/>
    <w:rsid w:val="00C96AB5"/>
    <w:rsid w:val="00CA1B9B"/>
    <w:rsid w:val="00CB0341"/>
    <w:rsid w:val="00CB7004"/>
    <w:rsid w:val="00CB7775"/>
    <w:rsid w:val="00CE3B9B"/>
    <w:rsid w:val="00CE4CBE"/>
    <w:rsid w:val="00D13838"/>
    <w:rsid w:val="00D259F8"/>
    <w:rsid w:val="00D5284A"/>
    <w:rsid w:val="00D603EE"/>
    <w:rsid w:val="00DA1AF6"/>
    <w:rsid w:val="00DC3C5A"/>
    <w:rsid w:val="00DF3DB8"/>
    <w:rsid w:val="00E06BA2"/>
    <w:rsid w:val="00E16E64"/>
    <w:rsid w:val="00E2239B"/>
    <w:rsid w:val="00E31F00"/>
    <w:rsid w:val="00E549DE"/>
    <w:rsid w:val="00E56BD7"/>
    <w:rsid w:val="00E65BC0"/>
    <w:rsid w:val="00E675B4"/>
    <w:rsid w:val="00E714F5"/>
    <w:rsid w:val="00E75913"/>
    <w:rsid w:val="00EE2E4E"/>
    <w:rsid w:val="00EE59EA"/>
    <w:rsid w:val="00EF49BB"/>
    <w:rsid w:val="00EF6B5D"/>
    <w:rsid w:val="00F03B42"/>
    <w:rsid w:val="00F049AC"/>
    <w:rsid w:val="00F04B1D"/>
    <w:rsid w:val="00F06861"/>
    <w:rsid w:val="00F106E1"/>
    <w:rsid w:val="00F20A3D"/>
    <w:rsid w:val="00F30739"/>
    <w:rsid w:val="00F37FB2"/>
    <w:rsid w:val="00F46F1B"/>
    <w:rsid w:val="00F52169"/>
    <w:rsid w:val="00F67DEC"/>
    <w:rsid w:val="00F81853"/>
    <w:rsid w:val="00F9013E"/>
    <w:rsid w:val="00F93505"/>
    <w:rsid w:val="00F94004"/>
    <w:rsid w:val="00FA4897"/>
    <w:rsid w:val="00FC5B42"/>
    <w:rsid w:val="00FC6946"/>
    <w:rsid w:val="00FF107A"/>
    <w:rsid w:val="00FF2D84"/>
    <w:rsid w:val="00FF3620"/>
    <w:rsid w:val="00FF3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47C52"/>
  <w15:docId w15:val="{E8406652-139B-49D5-80E6-13F1BD64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F69"/>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9F739C"/>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F69"/>
    <w:rPr>
      <w:color w:val="0563C1" w:themeColor="hyperlink"/>
      <w:u w:val="single"/>
    </w:rPr>
  </w:style>
  <w:style w:type="paragraph" w:styleId="BalloonText">
    <w:name w:val="Balloon Text"/>
    <w:basedOn w:val="Normal"/>
    <w:link w:val="BalloonTextChar"/>
    <w:uiPriority w:val="99"/>
    <w:semiHidden/>
    <w:unhideWhenUsed/>
    <w:rsid w:val="000A3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ADA"/>
    <w:rPr>
      <w:rFonts w:ascii="Segoe UI" w:eastAsia="Times New Roman" w:hAnsi="Segoe UI" w:cs="Segoe UI"/>
      <w:sz w:val="18"/>
      <w:szCs w:val="18"/>
    </w:rPr>
  </w:style>
  <w:style w:type="paragraph" w:styleId="NormalWeb">
    <w:name w:val="Normal (Web)"/>
    <w:basedOn w:val="Normal"/>
    <w:rsid w:val="00DC3C5A"/>
    <w:pPr>
      <w:spacing w:before="100" w:beforeAutospacing="1" w:after="100" w:afterAutospacing="1"/>
    </w:pPr>
    <w:rPr>
      <w:lang w:eastAsia="en-GB"/>
    </w:rPr>
  </w:style>
  <w:style w:type="paragraph" w:styleId="ListParagraph">
    <w:name w:val="List Paragraph"/>
    <w:basedOn w:val="Normal"/>
    <w:uiPriority w:val="34"/>
    <w:qFormat/>
    <w:rsid w:val="00474C9D"/>
    <w:pPr>
      <w:ind w:left="720"/>
    </w:pPr>
    <w:rPr>
      <w:rFonts w:ascii="Calibri" w:eastAsiaTheme="minorHAnsi" w:hAnsi="Calibri"/>
      <w:sz w:val="22"/>
      <w:szCs w:val="22"/>
    </w:rPr>
  </w:style>
  <w:style w:type="paragraph" w:customStyle="1" w:styleId="xmsonormal">
    <w:name w:val="x_msonormal"/>
    <w:basedOn w:val="Normal"/>
    <w:rsid w:val="00474C9D"/>
    <w:rPr>
      <w:rFonts w:eastAsiaTheme="minorHAnsi"/>
      <w:lang w:eastAsia="en-GB"/>
    </w:rPr>
  </w:style>
  <w:style w:type="character" w:styleId="FollowedHyperlink">
    <w:name w:val="FollowedHyperlink"/>
    <w:basedOn w:val="DefaultParagraphFont"/>
    <w:uiPriority w:val="99"/>
    <w:semiHidden/>
    <w:unhideWhenUsed/>
    <w:rsid w:val="007A0D57"/>
    <w:rPr>
      <w:color w:val="954F72" w:themeColor="followedHyperlink"/>
      <w:u w:val="single"/>
    </w:rPr>
  </w:style>
  <w:style w:type="paragraph" w:customStyle="1" w:styleId="Default">
    <w:name w:val="Default"/>
    <w:rsid w:val="00F20A3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A1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64A82"/>
    <w:rPr>
      <w:b/>
      <w:bCs/>
    </w:rPr>
  </w:style>
  <w:style w:type="character" w:customStyle="1" w:styleId="Heading3Char">
    <w:name w:val="Heading 3 Char"/>
    <w:basedOn w:val="DefaultParagraphFont"/>
    <w:link w:val="Heading3"/>
    <w:uiPriority w:val="9"/>
    <w:rsid w:val="009F739C"/>
    <w:rPr>
      <w:rFonts w:ascii="Times New Roman" w:eastAsia="Times New Roman" w:hAnsi="Times New Roman" w:cs="Times New Roman"/>
      <w:b/>
      <w:bCs/>
      <w:sz w:val="27"/>
      <w:szCs w:val="27"/>
      <w:lang w:eastAsia="en-GB"/>
    </w:rPr>
  </w:style>
  <w:style w:type="character" w:customStyle="1" w:styleId="spelle">
    <w:name w:val="spelle"/>
    <w:basedOn w:val="DefaultParagraphFont"/>
    <w:rsid w:val="005F33C1"/>
  </w:style>
  <w:style w:type="paragraph" w:styleId="NoSpacing">
    <w:name w:val="No Spacing"/>
    <w:uiPriority w:val="1"/>
    <w:qFormat/>
    <w:rsid w:val="0038645F"/>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0874A9"/>
    <w:pPr>
      <w:tabs>
        <w:tab w:val="center" w:pos="4320"/>
        <w:tab w:val="right" w:pos="8640"/>
      </w:tabs>
    </w:pPr>
    <w:rPr>
      <w:rFonts w:ascii="Cambria" w:eastAsia="MS ??" w:hAnsi="Cambria"/>
      <w:lang w:val="en-US"/>
    </w:rPr>
  </w:style>
  <w:style w:type="character" w:customStyle="1" w:styleId="FooterChar">
    <w:name w:val="Footer Char"/>
    <w:basedOn w:val="DefaultParagraphFont"/>
    <w:link w:val="Footer"/>
    <w:uiPriority w:val="99"/>
    <w:rsid w:val="000874A9"/>
    <w:rPr>
      <w:rFonts w:ascii="Cambria" w:eastAsia="MS ??"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97339">
      <w:bodyDiv w:val="1"/>
      <w:marLeft w:val="0"/>
      <w:marRight w:val="0"/>
      <w:marTop w:val="0"/>
      <w:marBottom w:val="0"/>
      <w:divBdr>
        <w:top w:val="none" w:sz="0" w:space="0" w:color="auto"/>
        <w:left w:val="none" w:sz="0" w:space="0" w:color="auto"/>
        <w:bottom w:val="none" w:sz="0" w:space="0" w:color="auto"/>
        <w:right w:val="none" w:sz="0" w:space="0" w:color="auto"/>
      </w:divBdr>
    </w:div>
    <w:div w:id="445202847">
      <w:bodyDiv w:val="1"/>
      <w:marLeft w:val="0"/>
      <w:marRight w:val="0"/>
      <w:marTop w:val="0"/>
      <w:marBottom w:val="0"/>
      <w:divBdr>
        <w:top w:val="none" w:sz="0" w:space="0" w:color="auto"/>
        <w:left w:val="none" w:sz="0" w:space="0" w:color="auto"/>
        <w:bottom w:val="none" w:sz="0" w:space="0" w:color="auto"/>
        <w:right w:val="none" w:sz="0" w:space="0" w:color="auto"/>
      </w:divBdr>
    </w:div>
    <w:div w:id="466439861">
      <w:bodyDiv w:val="1"/>
      <w:marLeft w:val="0"/>
      <w:marRight w:val="0"/>
      <w:marTop w:val="0"/>
      <w:marBottom w:val="0"/>
      <w:divBdr>
        <w:top w:val="none" w:sz="0" w:space="0" w:color="auto"/>
        <w:left w:val="none" w:sz="0" w:space="0" w:color="auto"/>
        <w:bottom w:val="none" w:sz="0" w:space="0" w:color="auto"/>
        <w:right w:val="none" w:sz="0" w:space="0" w:color="auto"/>
      </w:divBdr>
    </w:div>
    <w:div w:id="696393031">
      <w:bodyDiv w:val="1"/>
      <w:marLeft w:val="0"/>
      <w:marRight w:val="0"/>
      <w:marTop w:val="0"/>
      <w:marBottom w:val="0"/>
      <w:divBdr>
        <w:top w:val="none" w:sz="0" w:space="0" w:color="auto"/>
        <w:left w:val="none" w:sz="0" w:space="0" w:color="auto"/>
        <w:bottom w:val="none" w:sz="0" w:space="0" w:color="auto"/>
        <w:right w:val="none" w:sz="0" w:space="0" w:color="auto"/>
      </w:divBdr>
    </w:div>
    <w:div w:id="817187227">
      <w:bodyDiv w:val="1"/>
      <w:marLeft w:val="0"/>
      <w:marRight w:val="0"/>
      <w:marTop w:val="0"/>
      <w:marBottom w:val="0"/>
      <w:divBdr>
        <w:top w:val="none" w:sz="0" w:space="0" w:color="auto"/>
        <w:left w:val="none" w:sz="0" w:space="0" w:color="auto"/>
        <w:bottom w:val="none" w:sz="0" w:space="0" w:color="auto"/>
        <w:right w:val="none" w:sz="0" w:space="0" w:color="auto"/>
      </w:divBdr>
    </w:div>
    <w:div w:id="953483933">
      <w:bodyDiv w:val="1"/>
      <w:marLeft w:val="0"/>
      <w:marRight w:val="0"/>
      <w:marTop w:val="0"/>
      <w:marBottom w:val="0"/>
      <w:divBdr>
        <w:top w:val="none" w:sz="0" w:space="0" w:color="auto"/>
        <w:left w:val="none" w:sz="0" w:space="0" w:color="auto"/>
        <w:bottom w:val="none" w:sz="0" w:space="0" w:color="auto"/>
        <w:right w:val="none" w:sz="0" w:space="0" w:color="auto"/>
      </w:divBdr>
    </w:div>
    <w:div w:id="1057358451">
      <w:bodyDiv w:val="1"/>
      <w:marLeft w:val="0"/>
      <w:marRight w:val="0"/>
      <w:marTop w:val="0"/>
      <w:marBottom w:val="0"/>
      <w:divBdr>
        <w:top w:val="none" w:sz="0" w:space="0" w:color="auto"/>
        <w:left w:val="none" w:sz="0" w:space="0" w:color="auto"/>
        <w:bottom w:val="none" w:sz="0" w:space="0" w:color="auto"/>
        <w:right w:val="none" w:sz="0" w:space="0" w:color="auto"/>
      </w:divBdr>
    </w:div>
    <w:div w:id="1198011021">
      <w:bodyDiv w:val="1"/>
      <w:marLeft w:val="0"/>
      <w:marRight w:val="0"/>
      <w:marTop w:val="0"/>
      <w:marBottom w:val="0"/>
      <w:divBdr>
        <w:top w:val="none" w:sz="0" w:space="0" w:color="auto"/>
        <w:left w:val="none" w:sz="0" w:space="0" w:color="auto"/>
        <w:bottom w:val="none" w:sz="0" w:space="0" w:color="auto"/>
        <w:right w:val="none" w:sz="0" w:space="0" w:color="auto"/>
      </w:divBdr>
    </w:div>
    <w:div w:id="1514689762">
      <w:bodyDiv w:val="1"/>
      <w:marLeft w:val="0"/>
      <w:marRight w:val="0"/>
      <w:marTop w:val="0"/>
      <w:marBottom w:val="0"/>
      <w:divBdr>
        <w:top w:val="none" w:sz="0" w:space="0" w:color="auto"/>
        <w:left w:val="none" w:sz="0" w:space="0" w:color="auto"/>
        <w:bottom w:val="none" w:sz="0" w:space="0" w:color="auto"/>
        <w:right w:val="none" w:sz="0" w:space="0" w:color="auto"/>
      </w:divBdr>
    </w:div>
    <w:div w:id="1555658411">
      <w:bodyDiv w:val="1"/>
      <w:marLeft w:val="0"/>
      <w:marRight w:val="0"/>
      <w:marTop w:val="0"/>
      <w:marBottom w:val="0"/>
      <w:divBdr>
        <w:top w:val="none" w:sz="0" w:space="0" w:color="auto"/>
        <w:left w:val="none" w:sz="0" w:space="0" w:color="auto"/>
        <w:bottom w:val="none" w:sz="0" w:space="0" w:color="auto"/>
        <w:right w:val="none" w:sz="0" w:space="0" w:color="auto"/>
      </w:divBdr>
    </w:div>
    <w:div w:id="166103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dft.nhs.uk/flucons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x.hdft.nhs.uk/CovidConsentForm/Covid19VaccinationConsent"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fulford.york.sch.uk" TargetMode="External"/><Relationship Id="rId11"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hyperlink" Target="mailto:harrisr@fulford.york.sch.uk" TargetMode="External"/><Relationship Id="rId4" Type="http://schemas.openxmlformats.org/officeDocument/2006/relationships/webSettings" Target="webSettings.xml"/><Relationship Id="rId9" Type="http://schemas.openxmlformats.org/officeDocument/2006/relationships/hyperlink" Target="http://www.hdft.nhs.uk/schoolvaccin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Fulford School</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Bates, Miss. L</dc:creator>
  <cp:lastModifiedBy>Harris, Mr. R</cp:lastModifiedBy>
  <cp:revision>3</cp:revision>
  <cp:lastPrinted>2020-11-16T16:24:00Z</cp:lastPrinted>
  <dcterms:created xsi:type="dcterms:W3CDTF">2021-12-02T12:14:00Z</dcterms:created>
  <dcterms:modified xsi:type="dcterms:W3CDTF">2021-12-02T13:52:00Z</dcterms:modified>
</cp:coreProperties>
</file>